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039" w:rsidRDefault="009671D7" w:rsidP="009671D7">
      <w:pPr>
        <w:jc w:val="center"/>
        <w:rPr>
          <w:rFonts w:eastAsia="Calibri"/>
          <w:b/>
        </w:rPr>
      </w:pPr>
      <w:r w:rsidRPr="00D91995">
        <w:rPr>
          <w:rFonts w:eastAsia="Calibri"/>
          <w:b/>
        </w:rPr>
        <w:t>ДОГОВОР №</w:t>
      </w:r>
      <w:r w:rsidR="00A40039">
        <w:rPr>
          <w:rFonts w:eastAsia="Calibri"/>
          <w:b/>
        </w:rPr>
        <w:t xml:space="preserve"> </w:t>
      </w:r>
      <w:r w:rsidR="00CB425A">
        <w:rPr>
          <w:rFonts w:eastAsia="Calibri"/>
          <w:b/>
        </w:rPr>
        <w:t>___</w:t>
      </w:r>
      <w:r w:rsidR="00A40039">
        <w:rPr>
          <w:rFonts w:eastAsia="Calibri"/>
          <w:b/>
        </w:rPr>
        <w:t>-ЖД</w:t>
      </w:r>
      <w:r w:rsidR="00CB425A">
        <w:rPr>
          <w:rFonts w:eastAsia="Calibri"/>
          <w:b/>
        </w:rPr>
        <w:t>2</w:t>
      </w:r>
    </w:p>
    <w:p w:rsidR="009671D7" w:rsidRDefault="009671D7" w:rsidP="009671D7">
      <w:pPr>
        <w:jc w:val="center"/>
        <w:rPr>
          <w:rFonts w:eastAsia="Calibri"/>
          <w:b/>
        </w:rPr>
      </w:pPr>
      <w:r w:rsidRPr="00D91995">
        <w:rPr>
          <w:rFonts w:eastAsia="Calibri"/>
          <w:b/>
        </w:rPr>
        <w:t>участия в долевом строительстве</w:t>
      </w:r>
    </w:p>
    <w:p w:rsidR="00FB6BD8" w:rsidRPr="00D91995" w:rsidRDefault="00FB6BD8" w:rsidP="009671D7">
      <w:pPr>
        <w:jc w:val="center"/>
        <w:rPr>
          <w:rFonts w:eastAsia="Calibri"/>
          <w:b/>
        </w:rPr>
      </w:pPr>
    </w:p>
    <w:p w:rsidR="009671D7" w:rsidRPr="00D91995" w:rsidRDefault="009671D7" w:rsidP="00A40039">
      <w:pPr>
        <w:jc w:val="both"/>
        <w:rPr>
          <w:rFonts w:eastAsia="Calibri"/>
        </w:rPr>
      </w:pPr>
      <w:r w:rsidRPr="00D91995">
        <w:rPr>
          <w:rFonts w:eastAsia="Calibri"/>
        </w:rPr>
        <w:t xml:space="preserve">г. Владивосток             </w:t>
      </w:r>
      <w:r w:rsidR="00A40039">
        <w:rPr>
          <w:rFonts w:eastAsia="Calibri"/>
        </w:rPr>
        <w:tab/>
      </w:r>
      <w:r w:rsidR="00A40039">
        <w:rPr>
          <w:rFonts w:eastAsia="Calibri"/>
        </w:rPr>
        <w:tab/>
      </w:r>
      <w:r w:rsidR="00A40039">
        <w:rPr>
          <w:rFonts w:eastAsia="Calibri"/>
        </w:rPr>
        <w:tab/>
      </w:r>
      <w:r w:rsidR="00A40039">
        <w:rPr>
          <w:rFonts w:eastAsia="Calibri"/>
        </w:rPr>
        <w:tab/>
      </w:r>
      <w:r w:rsidR="00A40039">
        <w:rPr>
          <w:rFonts w:eastAsia="Calibri"/>
        </w:rPr>
        <w:tab/>
      </w:r>
      <w:r w:rsidR="00A40039">
        <w:rPr>
          <w:rFonts w:eastAsia="Calibri"/>
        </w:rPr>
        <w:tab/>
      </w:r>
      <w:r w:rsidR="00A40039">
        <w:rPr>
          <w:rFonts w:eastAsia="Calibri"/>
        </w:rPr>
        <w:tab/>
      </w:r>
      <w:r w:rsidR="00A40039">
        <w:rPr>
          <w:rFonts w:eastAsia="Calibri"/>
        </w:rPr>
        <w:tab/>
        <w:t>«__» ______ 2021 г.</w:t>
      </w:r>
      <w:r w:rsidR="00A40039">
        <w:rPr>
          <w:rFonts w:eastAsia="Calibri"/>
        </w:rPr>
        <w:tab/>
      </w:r>
      <w:r w:rsidRPr="00D91995">
        <w:rPr>
          <w:rFonts w:eastAsia="Calibri"/>
        </w:rPr>
        <w:t xml:space="preserve">                                                 </w:t>
      </w:r>
      <w:r w:rsidR="000321A0">
        <w:rPr>
          <w:rFonts w:eastAsia="Calibri"/>
        </w:rPr>
        <w:t xml:space="preserve">                               </w:t>
      </w:r>
      <w:r w:rsidRPr="00D91995">
        <w:rPr>
          <w:rFonts w:eastAsia="Calibri"/>
        </w:rPr>
        <w:t xml:space="preserve">  </w:t>
      </w:r>
    </w:p>
    <w:p w:rsidR="009671D7" w:rsidRPr="00D91995" w:rsidRDefault="009671D7" w:rsidP="009671D7">
      <w:pPr>
        <w:ind w:firstLine="567"/>
        <w:jc w:val="both"/>
        <w:rPr>
          <w:rFonts w:eastAsia="Calibri"/>
        </w:rPr>
      </w:pPr>
      <w:r w:rsidRPr="00D91995">
        <w:rPr>
          <w:rFonts w:eastAsia="Calibri"/>
        </w:rPr>
        <w:t>Общество с ограниченной ответственностью «Специализированный застройщик «</w:t>
      </w:r>
      <w:proofErr w:type="spellStart"/>
      <w:r w:rsidR="006D74CE">
        <w:rPr>
          <w:rFonts w:eastAsia="Calibri"/>
        </w:rPr>
        <w:t>ПасификБЭЙ</w:t>
      </w:r>
      <w:proofErr w:type="spellEnd"/>
      <w:r w:rsidRPr="00D91995">
        <w:rPr>
          <w:rFonts w:eastAsia="Calibri"/>
        </w:rPr>
        <w:t>», именуемое в дальнейшем «Застройщик», в лице Генерального директора Лобанова Михаила Юрьевича, действующего на осно</w:t>
      </w:r>
      <w:r w:rsidR="005C43D7">
        <w:rPr>
          <w:rFonts w:eastAsia="Calibri"/>
        </w:rPr>
        <w:t xml:space="preserve">вании Устава, с одной стороны, </w:t>
      </w:r>
      <w:r w:rsidR="007B190F">
        <w:rPr>
          <w:rFonts w:eastAsia="Calibri"/>
        </w:rPr>
        <w:t>и</w:t>
      </w:r>
    </w:p>
    <w:p w:rsidR="005C43D7" w:rsidRDefault="007B190F" w:rsidP="005C43D7">
      <w:pPr>
        <w:ind w:firstLine="567"/>
        <w:jc w:val="both"/>
        <w:rPr>
          <w:rFonts w:eastAsia="Calibri"/>
        </w:rPr>
      </w:pPr>
      <w:r>
        <w:rPr>
          <w:rFonts w:eastAsia="Calibri"/>
          <w:color w:val="000000" w:themeColor="text1"/>
        </w:rPr>
        <w:t>г</w:t>
      </w:r>
      <w:r w:rsidR="009671D7" w:rsidRPr="004F1D2A">
        <w:rPr>
          <w:rFonts w:eastAsia="Calibri"/>
          <w:color w:val="000000" w:themeColor="text1"/>
        </w:rPr>
        <w:t>ражданин Российской Федерации</w:t>
      </w:r>
      <w:r w:rsidR="009671D7" w:rsidRPr="00236238">
        <w:rPr>
          <w:rFonts w:eastAsia="Calibri"/>
          <w:color w:val="FF0000"/>
        </w:rPr>
        <w:t xml:space="preserve"> </w:t>
      </w:r>
      <w:bookmarkStart w:id="0" w:name="_Hlk70677799"/>
      <w:sdt>
        <w:sdtPr>
          <w:rPr>
            <w:rFonts w:eastAsia="Calibri"/>
          </w:rPr>
          <w:alias w:val="Организация"/>
          <w:tag w:val=""/>
          <w:id w:val="1416672044"/>
          <w:placeholder>
            <w:docPart w:val="1B1EA2829AA2489F8110D8786DFD1546"/>
          </w:placeholder>
          <w:dataBinding w:prefixMappings="xmlns:ns0='http://schemas.openxmlformats.org/officeDocument/2006/extended-properties' " w:xpath="/ns0:Properties[1]/ns0:Company[1]" w:storeItemID="{6668398D-A668-4E3E-A5EB-62B293D839F1}"/>
          <w:text/>
        </w:sdtPr>
        <w:sdtEndPr/>
        <w:sdtContent>
          <w:bookmarkEnd w:id="0"/>
          <w:r w:rsidR="006D74CE">
            <w:rPr>
              <w:rFonts w:eastAsia="Calibri"/>
            </w:rPr>
            <w:t>ФИО</w:t>
          </w:r>
          <w:r w:rsidR="004600F8">
            <w:rPr>
              <w:rFonts w:eastAsia="Calibri"/>
            </w:rPr>
            <w:t xml:space="preserve">, дата рождения: </w:t>
          </w:r>
          <w:r w:rsidR="006D74CE">
            <w:rPr>
              <w:rFonts w:eastAsia="Calibri"/>
            </w:rPr>
            <w:t>__</w:t>
          </w:r>
          <w:r w:rsidR="004600F8">
            <w:rPr>
              <w:rFonts w:eastAsia="Calibri"/>
            </w:rPr>
            <w:t>.</w:t>
          </w:r>
          <w:r w:rsidR="006D74CE">
            <w:rPr>
              <w:rFonts w:eastAsia="Calibri"/>
            </w:rPr>
            <w:t>__</w:t>
          </w:r>
          <w:r w:rsidR="004600F8">
            <w:rPr>
              <w:rFonts w:eastAsia="Calibri"/>
            </w:rPr>
            <w:t>.19</w:t>
          </w:r>
          <w:r w:rsidR="006D74CE">
            <w:rPr>
              <w:rFonts w:eastAsia="Calibri"/>
            </w:rPr>
            <w:t>__</w:t>
          </w:r>
          <w:r w:rsidR="004600F8">
            <w:rPr>
              <w:rFonts w:eastAsia="Calibri"/>
            </w:rPr>
            <w:t xml:space="preserve"> г., место рождения:</w:t>
          </w:r>
          <w:r w:rsidR="006D74CE">
            <w:rPr>
              <w:rFonts w:eastAsia="Calibri"/>
            </w:rPr>
            <w:t>__________</w:t>
          </w:r>
          <w:r w:rsidR="004600F8">
            <w:rPr>
              <w:rFonts w:eastAsia="Calibri"/>
            </w:rPr>
            <w:t xml:space="preserve">, паспорт РФ: серия </w:t>
          </w:r>
          <w:r w:rsidR="006D74CE">
            <w:rPr>
              <w:rFonts w:eastAsia="Calibri"/>
            </w:rPr>
            <w:t>__</w:t>
          </w:r>
          <w:r w:rsidR="004600F8">
            <w:rPr>
              <w:rFonts w:eastAsia="Calibri"/>
            </w:rPr>
            <w:t xml:space="preserve"> </w:t>
          </w:r>
          <w:r w:rsidR="006D74CE">
            <w:rPr>
              <w:rFonts w:eastAsia="Calibri"/>
            </w:rPr>
            <w:t>__</w:t>
          </w:r>
          <w:r w:rsidR="004600F8">
            <w:rPr>
              <w:rFonts w:eastAsia="Calibri"/>
            </w:rPr>
            <w:t xml:space="preserve"> № </w:t>
          </w:r>
          <w:r w:rsidR="006D74CE">
            <w:rPr>
              <w:rFonts w:eastAsia="Calibri"/>
            </w:rPr>
            <w:t>______</w:t>
          </w:r>
          <w:r w:rsidR="004600F8">
            <w:rPr>
              <w:rFonts w:eastAsia="Calibri"/>
            </w:rPr>
            <w:t xml:space="preserve">, выдан </w:t>
          </w:r>
          <w:r w:rsidR="006D74CE">
            <w:rPr>
              <w:rFonts w:eastAsia="Calibri"/>
            </w:rPr>
            <w:t>_________________</w:t>
          </w:r>
          <w:r w:rsidR="004600F8">
            <w:rPr>
              <w:rFonts w:eastAsia="Calibri"/>
            </w:rPr>
            <w:t xml:space="preserve">, дата выдачи: </w:t>
          </w:r>
          <w:r w:rsidR="00E311A4">
            <w:rPr>
              <w:rFonts w:eastAsia="Calibri"/>
            </w:rPr>
            <w:t>__</w:t>
          </w:r>
          <w:r w:rsidR="004600F8">
            <w:rPr>
              <w:rFonts w:eastAsia="Calibri"/>
            </w:rPr>
            <w:t>.</w:t>
          </w:r>
          <w:r w:rsidR="00E311A4">
            <w:rPr>
              <w:rFonts w:eastAsia="Calibri"/>
            </w:rPr>
            <w:t>__</w:t>
          </w:r>
          <w:r w:rsidR="004600F8">
            <w:rPr>
              <w:rFonts w:eastAsia="Calibri"/>
            </w:rPr>
            <w:t>.20</w:t>
          </w:r>
          <w:r w:rsidR="00E311A4">
            <w:rPr>
              <w:rFonts w:eastAsia="Calibri"/>
            </w:rPr>
            <w:t>__</w:t>
          </w:r>
          <w:r w:rsidR="004600F8">
            <w:rPr>
              <w:rFonts w:eastAsia="Calibri"/>
            </w:rPr>
            <w:t xml:space="preserve"> г., код подразделения: </w:t>
          </w:r>
          <w:r w:rsidR="00E311A4">
            <w:rPr>
              <w:rFonts w:eastAsia="Calibri"/>
            </w:rPr>
            <w:t>___</w:t>
          </w:r>
          <w:r w:rsidR="004600F8">
            <w:rPr>
              <w:rFonts w:eastAsia="Calibri"/>
            </w:rPr>
            <w:t>-</w:t>
          </w:r>
          <w:r w:rsidR="00E311A4">
            <w:rPr>
              <w:rFonts w:eastAsia="Calibri"/>
            </w:rPr>
            <w:t>___</w:t>
          </w:r>
          <w:r w:rsidR="004600F8">
            <w:rPr>
              <w:rFonts w:eastAsia="Calibri"/>
            </w:rPr>
            <w:t xml:space="preserve">, адрес регистрации: </w:t>
          </w:r>
          <w:r w:rsidR="00E311A4">
            <w:rPr>
              <w:rFonts w:eastAsia="Calibri"/>
            </w:rPr>
            <w:t>________________</w:t>
          </w:r>
          <w:r w:rsidR="004600F8">
            <w:rPr>
              <w:rFonts w:eastAsia="Calibri"/>
            </w:rPr>
            <w:t xml:space="preserve">, ул. </w:t>
          </w:r>
          <w:r w:rsidR="00E311A4">
            <w:rPr>
              <w:rFonts w:eastAsia="Calibri"/>
            </w:rPr>
            <w:t>___________</w:t>
          </w:r>
          <w:r w:rsidR="004600F8">
            <w:rPr>
              <w:rFonts w:eastAsia="Calibri"/>
            </w:rPr>
            <w:t xml:space="preserve">, д. </w:t>
          </w:r>
          <w:r w:rsidR="00E311A4">
            <w:rPr>
              <w:rFonts w:eastAsia="Calibri"/>
            </w:rPr>
            <w:t>__</w:t>
          </w:r>
          <w:r w:rsidR="004600F8">
            <w:rPr>
              <w:rFonts w:eastAsia="Calibri"/>
            </w:rPr>
            <w:t xml:space="preserve">, кв. </w:t>
          </w:r>
          <w:r w:rsidR="00E311A4">
            <w:rPr>
              <w:rFonts w:eastAsia="Calibri"/>
            </w:rPr>
            <w:t>__</w:t>
          </w:r>
          <w:r w:rsidR="004600F8">
            <w:rPr>
              <w:rFonts w:eastAsia="Calibri"/>
            </w:rPr>
            <w:t xml:space="preserve">, ИНН </w:t>
          </w:r>
          <w:r w:rsidR="00E311A4">
            <w:rPr>
              <w:rFonts w:eastAsia="Calibri"/>
            </w:rPr>
            <w:t>____________</w:t>
          </w:r>
          <w:r w:rsidR="004600F8">
            <w:rPr>
              <w:rFonts w:eastAsia="Calibri"/>
            </w:rPr>
            <w:t xml:space="preserve">, СНИЛС </w:t>
          </w:r>
          <w:r w:rsidR="00E311A4">
            <w:rPr>
              <w:rFonts w:eastAsia="Calibri"/>
            </w:rPr>
            <w:t>___</w:t>
          </w:r>
          <w:r w:rsidR="004600F8">
            <w:rPr>
              <w:rFonts w:eastAsia="Calibri"/>
            </w:rPr>
            <w:t>-</w:t>
          </w:r>
          <w:r w:rsidR="00E311A4">
            <w:rPr>
              <w:rFonts w:eastAsia="Calibri"/>
            </w:rPr>
            <w:t>___</w:t>
          </w:r>
          <w:r w:rsidR="004600F8">
            <w:rPr>
              <w:rFonts w:eastAsia="Calibri"/>
            </w:rPr>
            <w:t>-</w:t>
          </w:r>
          <w:r w:rsidR="00E311A4">
            <w:rPr>
              <w:rFonts w:eastAsia="Calibri"/>
            </w:rPr>
            <w:t>___</w:t>
          </w:r>
          <w:r w:rsidR="004600F8">
            <w:rPr>
              <w:rFonts w:eastAsia="Calibri"/>
            </w:rPr>
            <w:t xml:space="preserve"> </w:t>
          </w:r>
          <w:r w:rsidR="00E311A4">
            <w:rPr>
              <w:rFonts w:eastAsia="Calibri"/>
            </w:rPr>
            <w:t>__</w:t>
          </w:r>
          <w:r w:rsidR="004600F8">
            <w:rPr>
              <w:rFonts w:eastAsia="Calibri"/>
            </w:rPr>
            <w:t xml:space="preserve">, тел. </w:t>
          </w:r>
          <w:r w:rsidR="00E311A4">
            <w:rPr>
              <w:rFonts w:eastAsia="Calibri"/>
            </w:rPr>
            <w:t>___________</w:t>
          </w:r>
          <w:r w:rsidR="004600F8">
            <w:rPr>
              <w:rFonts w:eastAsia="Calibri"/>
            </w:rPr>
            <w:t xml:space="preserve">, </w:t>
          </w:r>
          <w:proofErr w:type="spellStart"/>
          <w:r w:rsidR="004600F8">
            <w:rPr>
              <w:rFonts w:eastAsia="Calibri"/>
            </w:rPr>
            <w:t>email</w:t>
          </w:r>
          <w:proofErr w:type="spellEnd"/>
          <w:r w:rsidR="004600F8">
            <w:rPr>
              <w:rFonts w:eastAsia="Calibri"/>
            </w:rPr>
            <w:t xml:space="preserve">: </w:t>
          </w:r>
          <w:r w:rsidR="00E311A4">
            <w:rPr>
              <w:rFonts w:eastAsia="Calibri"/>
            </w:rPr>
            <w:t>______________</w:t>
          </w:r>
        </w:sdtContent>
      </w:sdt>
      <w:r w:rsidR="005C43D7">
        <w:rPr>
          <w:rFonts w:eastAsia="Calibri"/>
        </w:rPr>
        <w:t>,</w:t>
      </w:r>
      <w:r w:rsidR="00A56F2E" w:rsidRPr="00C91DA0">
        <w:rPr>
          <w:rFonts w:eastAsia="Calibri"/>
        </w:rPr>
        <w:t xml:space="preserve"> </w:t>
      </w:r>
      <w:r w:rsidR="00F057BA">
        <w:rPr>
          <w:rFonts w:eastAsia="Calibri"/>
        </w:rPr>
        <w:t>и</w:t>
      </w:r>
      <w:r w:rsidR="005C43D7">
        <w:rPr>
          <w:rFonts w:eastAsia="Calibri"/>
        </w:rPr>
        <w:t>менуемы</w:t>
      </w:r>
      <w:r w:rsidR="004C1577">
        <w:rPr>
          <w:rFonts w:eastAsia="Calibri"/>
        </w:rPr>
        <w:t>й</w:t>
      </w:r>
      <w:r w:rsidR="005C43D7" w:rsidRPr="00C91DA0">
        <w:rPr>
          <w:rFonts w:eastAsia="Calibri"/>
        </w:rPr>
        <w:t xml:space="preserve"> в дальнейшем «Участник», с другой стороны,</w:t>
      </w:r>
      <w:r w:rsidR="005C43D7">
        <w:rPr>
          <w:rFonts w:eastAsia="Calibri"/>
        </w:rPr>
        <w:t xml:space="preserve"> </w:t>
      </w:r>
      <w:r w:rsidR="005C43D7" w:rsidRPr="00C91DA0">
        <w:rPr>
          <w:rFonts w:eastAsia="Calibri"/>
        </w:rPr>
        <w:t>вместе именуемые в дальнейшем «Стороны», заключили настоящий договор (далее - Договор) о нижеследующем:</w:t>
      </w:r>
    </w:p>
    <w:p w:rsidR="009671D7" w:rsidRPr="000D23C6" w:rsidRDefault="009671D7" w:rsidP="000D23C6">
      <w:pPr>
        <w:pStyle w:val="ab"/>
        <w:numPr>
          <w:ilvl w:val="0"/>
          <w:numId w:val="1"/>
        </w:numPr>
        <w:jc w:val="center"/>
        <w:rPr>
          <w:rFonts w:eastAsia="Calibri"/>
          <w:b/>
        </w:rPr>
      </w:pPr>
      <w:r w:rsidRPr="000D23C6">
        <w:rPr>
          <w:rFonts w:eastAsia="Calibri"/>
          <w:b/>
        </w:rPr>
        <w:t>ТЕРМИНЫ И ОПРЕДЕЛЕНИЯ</w:t>
      </w:r>
    </w:p>
    <w:p w:rsidR="009671D7" w:rsidRPr="00D91995" w:rsidRDefault="009671D7" w:rsidP="00FB6BD8">
      <w:pPr>
        <w:tabs>
          <w:tab w:val="left" w:pos="1276"/>
        </w:tabs>
        <w:ind w:firstLine="567"/>
        <w:jc w:val="both"/>
        <w:rPr>
          <w:rFonts w:eastAsia="Calibri"/>
        </w:rPr>
      </w:pPr>
      <w:r w:rsidRPr="00D91995">
        <w:rPr>
          <w:rFonts w:eastAsia="Calibri"/>
        </w:rPr>
        <w:t>1.1.</w:t>
      </w:r>
      <w:r w:rsidRPr="00D91995">
        <w:rPr>
          <w:rFonts w:eastAsia="Calibri"/>
        </w:rPr>
        <w:tab/>
        <w:t>В настоящем Договоре следующие слова и выражения будут иметь значения, определяемые ниже:</w:t>
      </w:r>
    </w:p>
    <w:p w:rsidR="009671D7" w:rsidRPr="00D91995" w:rsidRDefault="009671D7" w:rsidP="001A25BF">
      <w:pPr>
        <w:tabs>
          <w:tab w:val="left" w:pos="1276"/>
        </w:tabs>
        <w:ind w:firstLine="567"/>
        <w:jc w:val="both"/>
        <w:rPr>
          <w:rFonts w:eastAsia="Calibri"/>
        </w:rPr>
      </w:pPr>
      <w:r w:rsidRPr="00D91995">
        <w:rPr>
          <w:rFonts w:eastAsia="Calibri"/>
        </w:rPr>
        <w:t>1.1.1.</w:t>
      </w:r>
      <w:r w:rsidRPr="00D91995">
        <w:rPr>
          <w:rFonts w:eastAsia="Calibri"/>
        </w:rPr>
        <w:tab/>
        <w:t xml:space="preserve"> Многоквартирный дом –</w:t>
      </w:r>
      <w:r w:rsidR="0043254E">
        <w:rPr>
          <w:rFonts w:eastAsia="Calibri"/>
        </w:rPr>
        <w:t xml:space="preserve"> </w:t>
      </w:r>
      <w:r w:rsidR="00D90FFE" w:rsidRPr="00D91995">
        <w:rPr>
          <w:rFonts w:eastAsia="Calibri"/>
        </w:rPr>
        <w:t>строящейся</w:t>
      </w:r>
      <w:r w:rsidR="00D90FFE">
        <w:rPr>
          <w:rFonts w:eastAsia="Calibri"/>
        </w:rPr>
        <w:t xml:space="preserve"> односекционный </w:t>
      </w:r>
      <w:r w:rsidR="001D5FA0">
        <w:rPr>
          <w:rFonts w:eastAsia="Calibri"/>
        </w:rPr>
        <w:t xml:space="preserve">26-ти этажный </w:t>
      </w:r>
      <w:r w:rsidR="001D5FA0" w:rsidRPr="00D91995">
        <w:rPr>
          <w:rFonts w:eastAsia="Calibri"/>
        </w:rPr>
        <w:t xml:space="preserve">(включая 1 </w:t>
      </w:r>
      <w:r w:rsidR="001D5FA0">
        <w:rPr>
          <w:rFonts w:eastAsia="Calibri"/>
        </w:rPr>
        <w:t>подвальный</w:t>
      </w:r>
      <w:r w:rsidR="001D5FA0" w:rsidRPr="00D91995">
        <w:rPr>
          <w:rFonts w:eastAsia="Calibri"/>
        </w:rPr>
        <w:t xml:space="preserve"> этаж</w:t>
      </w:r>
      <w:r w:rsidR="001D5FA0">
        <w:rPr>
          <w:rFonts w:eastAsia="Calibri"/>
        </w:rPr>
        <w:t xml:space="preserve"> и</w:t>
      </w:r>
      <w:r w:rsidR="001D5FA0" w:rsidRPr="00D91995">
        <w:rPr>
          <w:rFonts w:eastAsia="Calibri"/>
        </w:rPr>
        <w:t xml:space="preserve"> </w:t>
      </w:r>
      <w:r w:rsidR="001D5FA0">
        <w:rPr>
          <w:rFonts w:eastAsia="Calibri"/>
        </w:rPr>
        <w:t>1</w:t>
      </w:r>
      <w:r w:rsidR="001D5FA0" w:rsidRPr="00D91995">
        <w:rPr>
          <w:rFonts w:eastAsia="Calibri"/>
        </w:rPr>
        <w:t xml:space="preserve"> технических этаж)</w:t>
      </w:r>
      <w:r w:rsidR="001D5FA0">
        <w:rPr>
          <w:rFonts w:eastAsia="Calibri"/>
        </w:rPr>
        <w:t xml:space="preserve"> </w:t>
      </w:r>
      <w:r w:rsidR="0043254E">
        <w:rPr>
          <w:rFonts w:eastAsia="Calibri"/>
        </w:rPr>
        <w:t xml:space="preserve">Многоквартирный </w:t>
      </w:r>
      <w:r w:rsidR="009F0F76">
        <w:rPr>
          <w:rFonts w:eastAsia="Calibri"/>
        </w:rPr>
        <w:t xml:space="preserve">жилой </w:t>
      </w:r>
      <w:r w:rsidR="0043254E">
        <w:rPr>
          <w:rFonts w:eastAsia="Calibri"/>
        </w:rPr>
        <w:t xml:space="preserve">дом № </w:t>
      </w:r>
      <w:r w:rsidR="00CB425A">
        <w:rPr>
          <w:rFonts w:eastAsia="Calibri"/>
        </w:rPr>
        <w:t>2</w:t>
      </w:r>
      <w:r w:rsidR="0043254E">
        <w:rPr>
          <w:rFonts w:eastAsia="Calibri"/>
        </w:rPr>
        <w:t xml:space="preserve">, входящий в состав </w:t>
      </w:r>
      <w:r w:rsidR="00D00F32">
        <w:rPr>
          <w:rFonts w:eastAsia="Calibri"/>
        </w:rPr>
        <w:t>объекта строительства</w:t>
      </w:r>
      <w:r w:rsidR="000F0C0E">
        <w:rPr>
          <w:rFonts w:eastAsia="Calibri"/>
        </w:rPr>
        <w:t>:</w:t>
      </w:r>
      <w:r w:rsidR="0043254E">
        <w:rPr>
          <w:rFonts w:eastAsia="Calibri"/>
        </w:rPr>
        <w:t xml:space="preserve"> </w:t>
      </w:r>
      <w:r w:rsidR="001A25BF" w:rsidRPr="001A25BF">
        <w:rPr>
          <w:rFonts w:eastAsia="Calibri"/>
        </w:rPr>
        <w:t>«Многоквартирные жилые дома в районе ул.</w:t>
      </w:r>
      <w:r w:rsidR="000F0C0E">
        <w:rPr>
          <w:rFonts w:eastAsia="Calibri"/>
        </w:rPr>
        <w:t xml:space="preserve"> </w:t>
      </w:r>
      <w:r w:rsidR="001A25BF" w:rsidRPr="001A25BF">
        <w:rPr>
          <w:rFonts w:eastAsia="Calibri"/>
        </w:rPr>
        <w:t>Адмирала Горшкова, 40 в</w:t>
      </w:r>
      <w:r w:rsidR="001A25BF">
        <w:rPr>
          <w:rFonts w:eastAsia="Calibri"/>
        </w:rPr>
        <w:t xml:space="preserve"> </w:t>
      </w:r>
      <w:r w:rsidR="001A25BF" w:rsidRPr="001A25BF">
        <w:rPr>
          <w:rFonts w:eastAsia="Calibri"/>
        </w:rPr>
        <w:t>г. Владивостоке»</w:t>
      </w:r>
      <w:r w:rsidR="001D5FA0">
        <w:rPr>
          <w:rFonts w:eastAsia="Calibri"/>
        </w:rPr>
        <w:t>,</w:t>
      </w:r>
      <w:r w:rsidRPr="00D91995">
        <w:rPr>
          <w:rFonts w:eastAsia="Calibri"/>
        </w:rPr>
        <w:t xml:space="preserve"> </w:t>
      </w:r>
      <w:r w:rsidR="001D5FA0">
        <w:rPr>
          <w:rFonts w:eastAsia="Calibri"/>
        </w:rPr>
        <w:t xml:space="preserve">который </w:t>
      </w:r>
      <w:r w:rsidRPr="00D91995">
        <w:rPr>
          <w:rFonts w:eastAsia="Calibri"/>
        </w:rPr>
        <w:t>имеет следующие проектные характеристики:</w:t>
      </w:r>
    </w:p>
    <w:p w:rsidR="009671D7" w:rsidRPr="00D91995" w:rsidRDefault="009671D7" w:rsidP="00FB6BD8">
      <w:pPr>
        <w:tabs>
          <w:tab w:val="left" w:pos="1276"/>
        </w:tabs>
        <w:ind w:firstLine="567"/>
        <w:jc w:val="both"/>
        <w:rPr>
          <w:rFonts w:eastAsia="Calibri"/>
        </w:rPr>
      </w:pPr>
      <w:r w:rsidRPr="00D91995">
        <w:rPr>
          <w:rFonts w:eastAsia="Calibri"/>
        </w:rPr>
        <w:t>Назначение: многоквартирный дом.</w:t>
      </w:r>
    </w:p>
    <w:p w:rsidR="009671D7" w:rsidRPr="00D91995" w:rsidRDefault="009671D7" w:rsidP="00FB6BD8">
      <w:pPr>
        <w:tabs>
          <w:tab w:val="left" w:pos="1276"/>
        </w:tabs>
        <w:ind w:firstLine="567"/>
        <w:jc w:val="both"/>
        <w:rPr>
          <w:rFonts w:eastAsia="Calibri"/>
        </w:rPr>
      </w:pPr>
      <w:r w:rsidRPr="00D91995">
        <w:rPr>
          <w:rFonts w:eastAsia="Calibri"/>
        </w:rPr>
        <w:t>Общая проектная площадь – 1</w:t>
      </w:r>
      <w:r w:rsidR="00585472">
        <w:rPr>
          <w:rFonts w:eastAsia="Calibri"/>
        </w:rPr>
        <w:t>8</w:t>
      </w:r>
      <w:r w:rsidRPr="00D91995">
        <w:rPr>
          <w:rFonts w:eastAsia="Calibri"/>
        </w:rPr>
        <w:t>9</w:t>
      </w:r>
      <w:r w:rsidR="000C3164">
        <w:rPr>
          <w:rFonts w:eastAsia="Calibri"/>
        </w:rPr>
        <w:t>36</w:t>
      </w:r>
      <w:r w:rsidRPr="00D91995">
        <w:rPr>
          <w:rFonts w:eastAsia="Calibri"/>
        </w:rPr>
        <w:t>,</w:t>
      </w:r>
      <w:r w:rsidR="000C3164">
        <w:rPr>
          <w:rFonts w:eastAsia="Calibri"/>
        </w:rPr>
        <w:t>1</w:t>
      </w:r>
      <w:r w:rsidRPr="00D91995">
        <w:rPr>
          <w:rFonts w:eastAsia="Calibri"/>
        </w:rPr>
        <w:t xml:space="preserve"> м².</w:t>
      </w:r>
    </w:p>
    <w:p w:rsidR="009671D7" w:rsidRPr="00D91995" w:rsidRDefault="00CF74D2" w:rsidP="00FB6BD8">
      <w:pPr>
        <w:tabs>
          <w:tab w:val="left" w:pos="1276"/>
        </w:tabs>
        <w:ind w:firstLine="567"/>
        <w:jc w:val="both"/>
        <w:rPr>
          <w:rFonts w:eastAsia="Calibri"/>
        </w:rPr>
      </w:pPr>
      <w:r w:rsidRPr="003E1A8B">
        <w:rPr>
          <w:rFonts w:eastAsia="Calibri"/>
        </w:rPr>
        <w:t>Количество э</w:t>
      </w:r>
      <w:r w:rsidR="009671D7" w:rsidRPr="003E1A8B">
        <w:rPr>
          <w:rFonts w:eastAsia="Calibri"/>
        </w:rPr>
        <w:t>таж</w:t>
      </w:r>
      <w:r w:rsidRPr="003E1A8B">
        <w:rPr>
          <w:rFonts w:eastAsia="Calibri"/>
        </w:rPr>
        <w:t>ей</w:t>
      </w:r>
      <w:r w:rsidR="009671D7" w:rsidRPr="003E1A8B">
        <w:rPr>
          <w:rFonts w:eastAsia="Calibri"/>
        </w:rPr>
        <w:t>: 2</w:t>
      </w:r>
      <w:r w:rsidRPr="003E1A8B">
        <w:rPr>
          <w:rFonts w:eastAsia="Calibri"/>
        </w:rPr>
        <w:t>6</w:t>
      </w:r>
      <w:r w:rsidR="009671D7" w:rsidRPr="003E1A8B">
        <w:rPr>
          <w:rFonts w:eastAsia="Calibri"/>
        </w:rPr>
        <w:t>.</w:t>
      </w:r>
    </w:p>
    <w:p w:rsidR="009671D7" w:rsidRPr="00D91995" w:rsidRDefault="009671D7" w:rsidP="00FB6BD8">
      <w:pPr>
        <w:tabs>
          <w:tab w:val="left" w:pos="1276"/>
        </w:tabs>
        <w:ind w:firstLine="567"/>
        <w:jc w:val="both"/>
        <w:rPr>
          <w:rFonts w:eastAsia="Calibri"/>
        </w:rPr>
      </w:pPr>
      <w:r w:rsidRPr="00D91995">
        <w:rPr>
          <w:rFonts w:eastAsia="Calibri"/>
        </w:rPr>
        <w:t>Материал наружных стен: монолитный железобетонный каркас со стенами из мелкоштучных каменных материалов (кирпич, керамические камни, блоки и другие).</w:t>
      </w:r>
    </w:p>
    <w:p w:rsidR="009671D7" w:rsidRPr="00D91995" w:rsidRDefault="009671D7" w:rsidP="00FB6BD8">
      <w:pPr>
        <w:tabs>
          <w:tab w:val="left" w:pos="1276"/>
        </w:tabs>
        <w:ind w:firstLine="567"/>
        <w:jc w:val="both"/>
        <w:rPr>
          <w:rFonts w:eastAsia="Calibri"/>
        </w:rPr>
      </w:pPr>
      <w:r w:rsidRPr="00D91995">
        <w:rPr>
          <w:rFonts w:eastAsia="Calibri"/>
        </w:rPr>
        <w:t>Материал поэтажных перекрытий: монолитный железобетон.</w:t>
      </w:r>
    </w:p>
    <w:p w:rsidR="009671D7" w:rsidRPr="00D91995" w:rsidRDefault="009671D7" w:rsidP="00FB6BD8">
      <w:pPr>
        <w:tabs>
          <w:tab w:val="left" w:pos="1276"/>
        </w:tabs>
        <w:ind w:firstLine="567"/>
        <w:jc w:val="both"/>
        <w:rPr>
          <w:rFonts w:eastAsia="Calibri"/>
        </w:rPr>
      </w:pPr>
      <w:r w:rsidRPr="00D91995">
        <w:rPr>
          <w:rFonts w:eastAsia="Calibri"/>
        </w:rPr>
        <w:t xml:space="preserve">Класс энергоэффективности: С (нормальный) </w:t>
      </w:r>
    </w:p>
    <w:p w:rsidR="009671D7" w:rsidRPr="00D91995" w:rsidRDefault="009671D7" w:rsidP="00FB6BD8">
      <w:pPr>
        <w:tabs>
          <w:tab w:val="left" w:pos="1276"/>
        </w:tabs>
        <w:ind w:firstLine="567"/>
        <w:jc w:val="both"/>
        <w:rPr>
          <w:rFonts w:eastAsia="Calibri"/>
        </w:rPr>
      </w:pPr>
      <w:r w:rsidRPr="00D91995">
        <w:rPr>
          <w:rFonts w:eastAsia="Calibri"/>
        </w:rPr>
        <w:t>Класс сейсмостойкости: 6 баллов.</w:t>
      </w:r>
    </w:p>
    <w:p w:rsidR="009671D7" w:rsidRPr="00D91995" w:rsidRDefault="009671D7" w:rsidP="00FB6BD8">
      <w:pPr>
        <w:tabs>
          <w:tab w:val="left" w:pos="1276"/>
        </w:tabs>
        <w:ind w:firstLine="567"/>
        <w:jc w:val="both"/>
        <w:rPr>
          <w:rFonts w:eastAsia="Calibri"/>
        </w:rPr>
      </w:pPr>
      <w:r w:rsidRPr="00D91995">
        <w:rPr>
          <w:rFonts w:eastAsia="Calibri"/>
        </w:rPr>
        <w:t>Общая площадь Многоквартирного дома окончательно определяется по завершении строительства на основании сведений о фактической общей площади Многоквартирного дома, указанных в технических документах (технический план), подготовленных кадастровым инженером.</w:t>
      </w:r>
    </w:p>
    <w:p w:rsidR="009671D7" w:rsidRPr="00D91995" w:rsidRDefault="009671D7" w:rsidP="00FB6BD8">
      <w:pPr>
        <w:tabs>
          <w:tab w:val="left" w:pos="1276"/>
        </w:tabs>
        <w:ind w:firstLine="567"/>
        <w:jc w:val="both"/>
        <w:rPr>
          <w:rFonts w:eastAsia="Calibri"/>
        </w:rPr>
      </w:pPr>
      <w:r w:rsidRPr="00D91995">
        <w:rPr>
          <w:rFonts w:eastAsia="Calibri"/>
        </w:rPr>
        <w:t>1.1.2.</w:t>
      </w:r>
      <w:r w:rsidRPr="00D91995">
        <w:rPr>
          <w:rFonts w:eastAsia="Calibri"/>
        </w:rPr>
        <w:tab/>
        <w:t xml:space="preserve">Земельный участок - земельный участок, на котором осуществляется строительство Многоквартирного дома, площадью </w:t>
      </w:r>
      <w:r w:rsidR="00442E37">
        <w:rPr>
          <w:rFonts w:eastAsia="Calibri"/>
        </w:rPr>
        <w:t>26477</w:t>
      </w:r>
      <w:r w:rsidRPr="00D91995">
        <w:rPr>
          <w:rFonts w:eastAsia="Calibri"/>
        </w:rPr>
        <w:t xml:space="preserve"> </w:t>
      </w:r>
      <w:proofErr w:type="spellStart"/>
      <w:r w:rsidRPr="00D91995">
        <w:rPr>
          <w:rFonts w:eastAsia="Calibri"/>
        </w:rPr>
        <w:t>кв.м</w:t>
      </w:r>
      <w:proofErr w:type="spellEnd"/>
      <w:r w:rsidRPr="00D91995">
        <w:rPr>
          <w:rFonts w:eastAsia="Calibri"/>
        </w:rPr>
        <w:t>., с кадастровым номером 25:28:0</w:t>
      </w:r>
      <w:r w:rsidR="00C54950">
        <w:rPr>
          <w:rFonts w:eastAsia="Calibri"/>
        </w:rPr>
        <w:t>4</w:t>
      </w:r>
      <w:r w:rsidRPr="00D91995">
        <w:rPr>
          <w:rFonts w:eastAsia="Calibri"/>
        </w:rPr>
        <w:t>0014:</w:t>
      </w:r>
      <w:r w:rsidR="00C54950">
        <w:rPr>
          <w:rFonts w:eastAsia="Calibri"/>
        </w:rPr>
        <w:t>5731</w:t>
      </w:r>
      <w:r w:rsidRPr="00D91995">
        <w:rPr>
          <w:rFonts w:eastAsia="Calibri"/>
        </w:rPr>
        <w:t xml:space="preserve">, категория земель: Земли населенных пунктов, вид разрешенного использования: </w:t>
      </w:r>
      <w:r w:rsidR="00C54950">
        <w:rPr>
          <w:rFonts w:eastAsia="Calibri"/>
        </w:rPr>
        <w:t>м</w:t>
      </w:r>
      <w:r w:rsidRPr="00D91995">
        <w:rPr>
          <w:rFonts w:eastAsia="Calibri"/>
        </w:rPr>
        <w:t xml:space="preserve">ногоэтажная жилая застройка (высотная застройка), цель предоставления: для реализации инвестиционного проекта "Строительство жилого </w:t>
      </w:r>
      <w:r w:rsidR="00C54950">
        <w:rPr>
          <w:rFonts w:eastAsia="Calibri"/>
        </w:rPr>
        <w:t>комплекса бизнес класса «Лидер»</w:t>
      </w:r>
      <w:r w:rsidRPr="00D91995">
        <w:rPr>
          <w:rFonts w:eastAsia="Calibri"/>
        </w:rPr>
        <w:t xml:space="preserve">, местоположение: Приморский край, г. Владивосток, ул. </w:t>
      </w:r>
      <w:r w:rsidR="00B652C6">
        <w:rPr>
          <w:rFonts w:eastAsia="Calibri"/>
        </w:rPr>
        <w:t>Адмирала Горшкова</w:t>
      </w:r>
      <w:r w:rsidRPr="00D91995">
        <w:rPr>
          <w:rFonts w:eastAsia="Calibri"/>
        </w:rPr>
        <w:t xml:space="preserve">, </w:t>
      </w:r>
      <w:r w:rsidR="00B652C6">
        <w:rPr>
          <w:rFonts w:eastAsia="Calibri"/>
        </w:rPr>
        <w:t xml:space="preserve">в районе </w:t>
      </w:r>
      <w:r w:rsidRPr="00D91995">
        <w:rPr>
          <w:rFonts w:eastAsia="Calibri"/>
        </w:rPr>
        <w:t xml:space="preserve">д. </w:t>
      </w:r>
      <w:r w:rsidR="00B652C6">
        <w:rPr>
          <w:rFonts w:eastAsia="Calibri"/>
        </w:rPr>
        <w:t>40</w:t>
      </w:r>
      <w:r w:rsidRPr="00D91995">
        <w:rPr>
          <w:rFonts w:eastAsia="Calibri"/>
        </w:rPr>
        <w:t>.</w:t>
      </w:r>
    </w:p>
    <w:p w:rsidR="009671D7" w:rsidRDefault="009671D7" w:rsidP="00FB6BD8">
      <w:pPr>
        <w:tabs>
          <w:tab w:val="left" w:pos="1276"/>
        </w:tabs>
        <w:ind w:firstLine="567"/>
        <w:jc w:val="both"/>
        <w:rPr>
          <w:rFonts w:eastAsia="Calibri"/>
        </w:rPr>
      </w:pPr>
      <w:r w:rsidRPr="00D91995">
        <w:rPr>
          <w:rFonts w:eastAsia="Calibri"/>
        </w:rPr>
        <w:t>1.1.3. Объект долевого строительства - жилое помещение (квартира), предназначенное для проживания, расположенное в Многоквартирном доме, подлежащее передаче Участнику после получения разрешения на ввод в эксплуатацию Многоквартирного дома, при условии выполнения Участником всех принятых на себя по настоящему Договору обязательств и имеющее следующие проектные характеристики:</w:t>
      </w:r>
    </w:p>
    <w:tbl>
      <w:tblPr>
        <w:tblStyle w:val="a3"/>
        <w:tblW w:w="0" w:type="auto"/>
        <w:tblLook w:val="04A0" w:firstRow="1" w:lastRow="0" w:firstColumn="1" w:lastColumn="0" w:noHBand="0" w:noVBand="1"/>
      </w:tblPr>
      <w:tblGrid>
        <w:gridCol w:w="7083"/>
        <w:gridCol w:w="2693"/>
      </w:tblGrid>
      <w:tr w:rsidR="00FB6BD8" w:rsidRPr="00FB6BD8" w:rsidTr="00E212F5">
        <w:tc>
          <w:tcPr>
            <w:tcW w:w="7083" w:type="dxa"/>
          </w:tcPr>
          <w:p w:rsidR="00FB6BD8" w:rsidRPr="00FB6BD8" w:rsidRDefault="00FB6BD8" w:rsidP="00FB6BD8">
            <w:pPr>
              <w:rPr>
                <w:rFonts w:eastAsia="Calibri"/>
              </w:rPr>
            </w:pPr>
            <w:r w:rsidRPr="00FB6BD8">
              <w:rPr>
                <w:rFonts w:eastAsia="Calibri"/>
              </w:rPr>
              <w:t>Условный номер</w:t>
            </w:r>
          </w:p>
        </w:tc>
        <w:tc>
          <w:tcPr>
            <w:tcW w:w="2693" w:type="dxa"/>
          </w:tcPr>
          <w:p w:rsidR="00FB6BD8" w:rsidRPr="00FB6BD8" w:rsidRDefault="00B652C6" w:rsidP="00797879">
            <w:pPr>
              <w:jc w:val="center"/>
              <w:rPr>
                <w:rFonts w:eastAsia="Calibri"/>
              </w:rPr>
            </w:pPr>
            <w:bookmarkStart w:id="1" w:name="Квартираномер"/>
            <w:r>
              <w:rPr>
                <w:rFonts w:eastAsia="Calibri"/>
              </w:rPr>
              <w:t>__</w:t>
            </w:r>
            <w:bookmarkEnd w:id="1"/>
          </w:p>
        </w:tc>
      </w:tr>
      <w:tr w:rsidR="00FB6BD8" w:rsidRPr="00FB6BD8" w:rsidTr="00E212F5">
        <w:tc>
          <w:tcPr>
            <w:tcW w:w="7083" w:type="dxa"/>
          </w:tcPr>
          <w:p w:rsidR="00FB6BD8" w:rsidRPr="00FB6BD8" w:rsidRDefault="00FB6BD8" w:rsidP="00FB6BD8">
            <w:pPr>
              <w:rPr>
                <w:rFonts w:eastAsia="Calibri"/>
              </w:rPr>
            </w:pPr>
            <w:r w:rsidRPr="00FB6BD8">
              <w:rPr>
                <w:rFonts w:eastAsia="Calibri"/>
              </w:rPr>
              <w:t>Назначение объекта долевого строительства</w:t>
            </w:r>
          </w:p>
        </w:tc>
        <w:tc>
          <w:tcPr>
            <w:tcW w:w="2693" w:type="dxa"/>
          </w:tcPr>
          <w:p w:rsidR="00FB6BD8" w:rsidRPr="00FB6BD8" w:rsidRDefault="00FB6BD8" w:rsidP="00352E88">
            <w:pPr>
              <w:jc w:val="center"/>
              <w:rPr>
                <w:rFonts w:eastAsia="Calibri"/>
              </w:rPr>
            </w:pPr>
            <w:r w:rsidRPr="00FB6BD8">
              <w:rPr>
                <w:rFonts w:eastAsia="Calibri"/>
              </w:rPr>
              <w:t>жилое</w:t>
            </w:r>
          </w:p>
        </w:tc>
      </w:tr>
      <w:tr w:rsidR="00FB6BD8" w:rsidRPr="00FB6BD8" w:rsidTr="00E212F5">
        <w:tc>
          <w:tcPr>
            <w:tcW w:w="7083" w:type="dxa"/>
          </w:tcPr>
          <w:p w:rsidR="00FB6BD8" w:rsidRPr="00FB6BD8" w:rsidRDefault="00FB6BD8" w:rsidP="00FB6BD8">
            <w:pPr>
              <w:rPr>
                <w:rFonts w:eastAsia="Calibri"/>
              </w:rPr>
            </w:pPr>
            <w:r w:rsidRPr="00FB6BD8">
              <w:rPr>
                <w:rFonts w:eastAsia="Calibri"/>
              </w:rPr>
              <w:t>Этаж, на котором расположен Объект долевого строительства</w:t>
            </w:r>
          </w:p>
        </w:tc>
        <w:tc>
          <w:tcPr>
            <w:tcW w:w="2693" w:type="dxa"/>
          </w:tcPr>
          <w:p w:rsidR="00FB6BD8" w:rsidRPr="00FB6BD8" w:rsidRDefault="00B652C6" w:rsidP="00797879">
            <w:pPr>
              <w:jc w:val="center"/>
              <w:rPr>
                <w:rFonts w:eastAsia="Calibri"/>
              </w:rPr>
            </w:pPr>
            <w:bookmarkStart w:id="2" w:name="Этажномер"/>
            <w:r>
              <w:rPr>
                <w:rFonts w:eastAsia="Calibri"/>
              </w:rPr>
              <w:t>___</w:t>
            </w:r>
            <w:bookmarkEnd w:id="2"/>
          </w:p>
        </w:tc>
      </w:tr>
      <w:tr w:rsidR="00FB6BD8" w:rsidRPr="00FB6BD8" w:rsidTr="00E212F5">
        <w:tc>
          <w:tcPr>
            <w:tcW w:w="7083" w:type="dxa"/>
          </w:tcPr>
          <w:p w:rsidR="00FB6BD8" w:rsidRPr="00FB6BD8" w:rsidRDefault="00FB6BD8" w:rsidP="00FB6BD8">
            <w:pPr>
              <w:rPr>
                <w:rFonts w:eastAsia="Calibri"/>
              </w:rPr>
            </w:pPr>
            <w:r w:rsidRPr="00FB6BD8">
              <w:rPr>
                <w:rFonts w:eastAsia="Calibri"/>
              </w:rPr>
              <w:t>Номер подъезда</w:t>
            </w:r>
          </w:p>
        </w:tc>
        <w:tc>
          <w:tcPr>
            <w:tcW w:w="2693" w:type="dxa"/>
          </w:tcPr>
          <w:p w:rsidR="00FB6BD8" w:rsidRPr="00FB6BD8" w:rsidRDefault="00B652C6" w:rsidP="00797879">
            <w:pPr>
              <w:jc w:val="center"/>
              <w:rPr>
                <w:rFonts w:eastAsia="Calibri"/>
              </w:rPr>
            </w:pPr>
            <w:bookmarkStart w:id="3" w:name="Подъездномер"/>
            <w:r>
              <w:rPr>
                <w:rFonts w:eastAsia="Calibri"/>
              </w:rPr>
              <w:t>1</w:t>
            </w:r>
            <w:bookmarkEnd w:id="3"/>
          </w:p>
        </w:tc>
      </w:tr>
      <w:tr w:rsidR="00D20785" w:rsidRPr="00FB6BD8" w:rsidTr="00E212F5">
        <w:tc>
          <w:tcPr>
            <w:tcW w:w="7083" w:type="dxa"/>
          </w:tcPr>
          <w:p w:rsidR="00D20785" w:rsidRPr="00BE0A40" w:rsidRDefault="00D20785" w:rsidP="00D20785">
            <w:pPr>
              <w:rPr>
                <w:rFonts w:eastAsia="Calibri"/>
              </w:rPr>
            </w:pPr>
            <w:r w:rsidRPr="00BE0A40">
              <w:rPr>
                <w:rFonts w:eastAsia="Calibri"/>
              </w:rPr>
              <w:t>Общая площадь (проектная), м²</w:t>
            </w:r>
          </w:p>
        </w:tc>
        <w:tc>
          <w:tcPr>
            <w:tcW w:w="2693" w:type="dxa"/>
          </w:tcPr>
          <w:p w:rsidR="00D20785" w:rsidRPr="00FD3DA7" w:rsidRDefault="00D20785" w:rsidP="00D20785">
            <w:pPr>
              <w:jc w:val="center"/>
              <w:rPr>
                <w:rFonts w:eastAsia="Calibri"/>
              </w:rPr>
            </w:pPr>
          </w:p>
        </w:tc>
      </w:tr>
      <w:tr w:rsidR="00D20785" w:rsidRPr="00FB6BD8" w:rsidTr="00E212F5">
        <w:tc>
          <w:tcPr>
            <w:tcW w:w="7083" w:type="dxa"/>
          </w:tcPr>
          <w:p w:rsidR="00D20785" w:rsidRDefault="00D20785" w:rsidP="00D20785">
            <w:pPr>
              <w:rPr>
                <w:rFonts w:eastAsia="Calibri"/>
              </w:rPr>
            </w:pPr>
            <w:r>
              <w:rPr>
                <w:rFonts w:eastAsia="Calibri"/>
              </w:rPr>
              <w:t>Площадь лоджии м² без понижающего</w:t>
            </w:r>
            <w:r w:rsidRPr="00BE0A40">
              <w:rPr>
                <w:rFonts w:eastAsia="Calibri"/>
              </w:rPr>
              <w:t xml:space="preserve"> коэффициент</w:t>
            </w:r>
            <w:r>
              <w:rPr>
                <w:rFonts w:eastAsia="Calibri"/>
              </w:rPr>
              <w:t>а</w:t>
            </w:r>
          </w:p>
        </w:tc>
        <w:tc>
          <w:tcPr>
            <w:tcW w:w="2693" w:type="dxa"/>
          </w:tcPr>
          <w:p w:rsidR="00D20785" w:rsidRPr="002E3F21" w:rsidRDefault="00D20785" w:rsidP="007A5623">
            <w:pPr>
              <w:jc w:val="center"/>
              <w:rPr>
                <w:rFonts w:eastAsia="Calibri"/>
              </w:rPr>
            </w:pPr>
          </w:p>
        </w:tc>
      </w:tr>
      <w:tr w:rsidR="00D20785" w:rsidRPr="00FB6BD8" w:rsidTr="00E212F5">
        <w:tc>
          <w:tcPr>
            <w:tcW w:w="7083" w:type="dxa"/>
          </w:tcPr>
          <w:p w:rsidR="00D20785" w:rsidRPr="00A476DB" w:rsidRDefault="00D20785" w:rsidP="00C64CDF">
            <w:pPr>
              <w:rPr>
                <w:rFonts w:eastAsia="Calibri"/>
              </w:rPr>
            </w:pPr>
            <w:r w:rsidRPr="00A476DB">
              <w:rPr>
                <w:rFonts w:eastAsia="Calibri"/>
              </w:rPr>
              <w:t xml:space="preserve">Площадь </w:t>
            </w:r>
            <w:r w:rsidR="00C64CDF">
              <w:rPr>
                <w:rFonts w:eastAsia="Calibri"/>
              </w:rPr>
              <w:t xml:space="preserve">лоджии </w:t>
            </w:r>
            <w:r w:rsidRPr="00A476DB">
              <w:rPr>
                <w:rFonts w:eastAsia="Calibri"/>
              </w:rPr>
              <w:t xml:space="preserve">м² </w:t>
            </w:r>
            <w:r w:rsidR="00C64CDF">
              <w:rPr>
                <w:rFonts w:eastAsia="Calibri"/>
              </w:rPr>
              <w:t xml:space="preserve">с </w:t>
            </w:r>
            <w:r w:rsidRPr="00A476DB">
              <w:rPr>
                <w:rFonts w:eastAsia="Calibri"/>
              </w:rPr>
              <w:t>понижающе</w:t>
            </w:r>
            <w:r w:rsidR="00C64CDF">
              <w:rPr>
                <w:rFonts w:eastAsia="Calibri"/>
              </w:rPr>
              <w:t>м</w:t>
            </w:r>
            <w:r w:rsidRPr="00A476DB">
              <w:rPr>
                <w:rFonts w:eastAsia="Calibri"/>
              </w:rPr>
              <w:t xml:space="preserve"> коэффициент</w:t>
            </w:r>
            <w:r w:rsidR="00C64CDF">
              <w:rPr>
                <w:rFonts w:eastAsia="Calibri"/>
              </w:rPr>
              <w:t>ом</w:t>
            </w:r>
          </w:p>
        </w:tc>
        <w:tc>
          <w:tcPr>
            <w:tcW w:w="2693" w:type="dxa"/>
          </w:tcPr>
          <w:p w:rsidR="00D20785" w:rsidRPr="00A476DB" w:rsidRDefault="00D20785" w:rsidP="00D20785">
            <w:pPr>
              <w:jc w:val="center"/>
              <w:rPr>
                <w:rFonts w:eastAsia="Calibri"/>
              </w:rPr>
            </w:pPr>
          </w:p>
        </w:tc>
      </w:tr>
      <w:tr w:rsidR="00D20785" w:rsidRPr="00FB6BD8" w:rsidTr="00E212F5">
        <w:tc>
          <w:tcPr>
            <w:tcW w:w="7083" w:type="dxa"/>
          </w:tcPr>
          <w:p w:rsidR="00D20785" w:rsidRPr="00BE0A40" w:rsidRDefault="00D20785" w:rsidP="00D20785">
            <w:pPr>
              <w:rPr>
                <w:rFonts w:eastAsia="Calibri"/>
              </w:rPr>
            </w:pPr>
            <w:r w:rsidRPr="00BE0A40">
              <w:rPr>
                <w:rFonts w:eastAsia="Calibri"/>
              </w:rPr>
              <w:t>Общая приведенная площадь Объекта долевого строительства, м²</w:t>
            </w:r>
          </w:p>
        </w:tc>
        <w:tc>
          <w:tcPr>
            <w:tcW w:w="2693" w:type="dxa"/>
          </w:tcPr>
          <w:p w:rsidR="00D20785" w:rsidRPr="00BE0A40" w:rsidRDefault="00D20785" w:rsidP="00D20785">
            <w:pPr>
              <w:jc w:val="center"/>
              <w:rPr>
                <w:rFonts w:eastAsia="Calibri"/>
              </w:rPr>
            </w:pPr>
          </w:p>
        </w:tc>
      </w:tr>
    </w:tbl>
    <w:p w:rsidR="009671D7" w:rsidRPr="00D91995" w:rsidRDefault="009671D7" w:rsidP="00FB6BD8">
      <w:pPr>
        <w:tabs>
          <w:tab w:val="left" w:pos="1418"/>
        </w:tabs>
        <w:ind w:firstLine="567"/>
        <w:jc w:val="both"/>
        <w:rPr>
          <w:rFonts w:eastAsia="Calibri"/>
        </w:rPr>
      </w:pPr>
      <w:r w:rsidRPr="00D91995">
        <w:rPr>
          <w:rFonts w:eastAsia="Calibri"/>
        </w:rPr>
        <w:t>Стороны принимают во внимание, что номер помещения является условным и может быть изменен при техническом (кадастровом) учете Многоквартирного дома и жилого помещения.</w:t>
      </w:r>
    </w:p>
    <w:p w:rsidR="009671D7" w:rsidRPr="00D91995" w:rsidRDefault="009671D7" w:rsidP="00FB6BD8">
      <w:pPr>
        <w:tabs>
          <w:tab w:val="left" w:pos="1418"/>
        </w:tabs>
        <w:ind w:firstLine="567"/>
        <w:jc w:val="both"/>
        <w:rPr>
          <w:rFonts w:eastAsia="Calibri"/>
        </w:rPr>
      </w:pPr>
      <w:r w:rsidRPr="00D91995">
        <w:rPr>
          <w:rFonts w:eastAsia="Calibri"/>
        </w:rPr>
        <w:lastRenderedPageBreak/>
        <w:t>План Объекта долевого строительство, отображающий в графической форме расположение по отношению друг к другу его частей, местоположение Объекта долевого строительства на этаже строящегося (создаваемого) Многоквартирного дома согласован Сторонами в Приложении № 1 к Договору.</w:t>
      </w:r>
    </w:p>
    <w:p w:rsidR="009671D7" w:rsidRPr="00D91995" w:rsidRDefault="009671D7" w:rsidP="00FB6BD8">
      <w:pPr>
        <w:tabs>
          <w:tab w:val="left" w:pos="1418"/>
        </w:tabs>
        <w:ind w:firstLine="567"/>
        <w:jc w:val="both"/>
        <w:rPr>
          <w:rFonts w:eastAsia="Calibri"/>
        </w:rPr>
      </w:pPr>
      <w:r w:rsidRPr="00D91995">
        <w:rPr>
          <w:rFonts w:eastAsia="Calibri"/>
        </w:rPr>
        <w:t>Окончательная площадь Объекта долевого строительства подлежит уточнению после окончания строительства и получения Разрешения на ввод в эксплуатацию Многоквартирного дома, в составе которого находится Объект долевого строительства. При этом площадь Объекта долевого строительства уточняется по данным первичных обмеров, проводимых кадастровым инженером.</w:t>
      </w:r>
    </w:p>
    <w:p w:rsidR="009671D7" w:rsidRPr="00D91995" w:rsidRDefault="009671D7" w:rsidP="00FB6BD8">
      <w:pPr>
        <w:tabs>
          <w:tab w:val="left" w:pos="1418"/>
        </w:tabs>
        <w:ind w:firstLine="567"/>
        <w:jc w:val="both"/>
        <w:rPr>
          <w:rFonts w:eastAsia="Calibri"/>
        </w:rPr>
      </w:pPr>
      <w:r w:rsidRPr="00D91995">
        <w:rPr>
          <w:rFonts w:eastAsia="Calibri"/>
        </w:rPr>
        <w:t>Участник настоящим гарантирует, что Объект долевого строительства и/или права на Объект долевого строительства приобретаются Участником исключительно в целях личного, домашнего и/или семейного использования, не связанного с осуществлением предпринимательской деятельности.</w:t>
      </w:r>
    </w:p>
    <w:p w:rsidR="009671D7" w:rsidRPr="00D91995" w:rsidRDefault="009671D7" w:rsidP="00FB6BD8">
      <w:pPr>
        <w:tabs>
          <w:tab w:val="left" w:pos="1418"/>
        </w:tabs>
        <w:ind w:firstLine="567"/>
        <w:jc w:val="both"/>
        <w:rPr>
          <w:rFonts w:eastAsia="Calibri"/>
        </w:rPr>
      </w:pPr>
      <w:r w:rsidRPr="00D91995">
        <w:rPr>
          <w:rFonts w:eastAsia="Calibri"/>
        </w:rPr>
        <w:t>1.1.4.</w:t>
      </w:r>
      <w:r w:rsidRPr="00D91995">
        <w:rPr>
          <w:rFonts w:eastAsia="Calibri"/>
        </w:rPr>
        <w:tab/>
        <w:t xml:space="preserve"> Проектная площадь Объекта долевого строительства - площадь, определенная на основании Проектной документации и состоящая из суммы площадей всех частей Объекта долевого строительства, включая площадь помещений вспомогательного использования, площадь лоджий балконов, веранд, террас.</w:t>
      </w:r>
    </w:p>
    <w:p w:rsidR="009671D7" w:rsidRPr="00D91995" w:rsidRDefault="009671D7" w:rsidP="00FB6BD8">
      <w:pPr>
        <w:tabs>
          <w:tab w:val="left" w:pos="1418"/>
        </w:tabs>
        <w:ind w:firstLine="567"/>
        <w:jc w:val="both"/>
        <w:rPr>
          <w:rFonts w:eastAsia="Calibri"/>
        </w:rPr>
      </w:pPr>
      <w:r w:rsidRPr="00D91995">
        <w:rPr>
          <w:rFonts w:eastAsia="Calibri"/>
        </w:rPr>
        <w:t>1.1.5.</w:t>
      </w:r>
      <w:r w:rsidRPr="00D91995">
        <w:rPr>
          <w:rFonts w:eastAsia="Calibri"/>
        </w:rPr>
        <w:tab/>
        <w:t xml:space="preserve"> Фактическая площадь Объекта долевого строительства - площадь, состоящая из суммы площадей всех частей Объекта долевого строительства, включая площадь помещений вспомогательного использования, площадь лоджий балконов, веранд, террас, подлежащая определению после окончания строительства Многоквартирного дома по результатам обмеров Объекта долевого строительства кадастровым инженером.</w:t>
      </w:r>
    </w:p>
    <w:p w:rsidR="009671D7" w:rsidRPr="00D91995" w:rsidRDefault="009671D7" w:rsidP="00FB6BD8">
      <w:pPr>
        <w:tabs>
          <w:tab w:val="left" w:pos="1418"/>
        </w:tabs>
        <w:ind w:firstLine="567"/>
        <w:jc w:val="both"/>
        <w:rPr>
          <w:rFonts w:eastAsia="Calibri"/>
        </w:rPr>
      </w:pPr>
      <w:r w:rsidRPr="00D91995">
        <w:rPr>
          <w:rFonts w:eastAsia="Calibri"/>
        </w:rPr>
        <w:t>1.1.6.</w:t>
      </w:r>
      <w:r w:rsidRPr="00D91995">
        <w:rPr>
          <w:rFonts w:eastAsia="Calibri"/>
        </w:rPr>
        <w:tab/>
        <w:t xml:space="preserve"> Проектная документация - документация,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Многоквартирного дома и его составных частей, получившая положительное заключение экспертизы.</w:t>
      </w:r>
    </w:p>
    <w:p w:rsidR="009671D7" w:rsidRPr="00D91995" w:rsidRDefault="009671D7" w:rsidP="00FB6BD8">
      <w:pPr>
        <w:tabs>
          <w:tab w:val="left" w:pos="1418"/>
        </w:tabs>
        <w:ind w:firstLine="567"/>
        <w:jc w:val="both"/>
        <w:rPr>
          <w:rFonts w:eastAsia="Calibri"/>
        </w:rPr>
      </w:pPr>
      <w:r w:rsidRPr="00D91995">
        <w:rPr>
          <w:rFonts w:eastAsia="Calibri"/>
        </w:rPr>
        <w:t>1.1.7.</w:t>
      </w:r>
      <w:r w:rsidRPr="00D91995">
        <w:rPr>
          <w:rFonts w:eastAsia="Calibri"/>
        </w:rPr>
        <w:tab/>
        <w:t xml:space="preserve"> Общая приведенная площадь Объекта – площадь жилого помещения состоящая из суммы общей площади жилого помещения и площади лоджии, веранды, балкона, террасы с понижающими коэффициентами, установленными приказом Минстроя России от 25.11.2016 № 854/</w:t>
      </w:r>
      <w:proofErr w:type="spellStart"/>
      <w:r w:rsidRPr="00D91995">
        <w:rPr>
          <w:rFonts w:eastAsia="Calibri"/>
        </w:rPr>
        <w:t>пр</w:t>
      </w:r>
      <w:proofErr w:type="spellEnd"/>
      <w:r w:rsidRPr="00D91995">
        <w:rPr>
          <w:rFonts w:eastAsia="Calibri"/>
        </w:rPr>
        <w:t xml:space="preserve">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w:t>
      </w:r>
    </w:p>
    <w:p w:rsidR="009671D7" w:rsidRPr="00D91995" w:rsidRDefault="009671D7" w:rsidP="00FB6BD8">
      <w:pPr>
        <w:tabs>
          <w:tab w:val="left" w:pos="1418"/>
        </w:tabs>
        <w:ind w:firstLine="567"/>
        <w:jc w:val="both"/>
        <w:rPr>
          <w:rFonts w:eastAsia="Calibri"/>
        </w:rPr>
      </w:pPr>
      <w:r w:rsidRPr="00D91995">
        <w:rPr>
          <w:rFonts w:eastAsia="Calibri"/>
        </w:rPr>
        <w:t>1.1.8. Застройщик - Общество с ограниченной ответственностью «Специализированный застройщик «</w:t>
      </w:r>
      <w:proofErr w:type="spellStart"/>
      <w:r w:rsidR="004C1E45">
        <w:rPr>
          <w:rFonts w:eastAsia="Calibri"/>
        </w:rPr>
        <w:t>ПасификБЭЙ</w:t>
      </w:r>
      <w:proofErr w:type="spellEnd"/>
      <w:r w:rsidRPr="00D91995">
        <w:rPr>
          <w:rFonts w:eastAsia="Calibri"/>
        </w:rPr>
        <w:t>», владеющее на праве аренды Земельным участком и привлекающее денежные средства участников долевого строительства для строительства (создания) на указанном Земельном участке Многоквартирного дома на основании Разрешения на строительство.</w:t>
      </w:r>
    </w:p>
    <w:p w:rsidR="009671D7" w:rsidRPr="00D91995" w:rsidRDefault="009671D7" w:rsidP="00FB6BD8">
      <w:pPr>
        <w:tabs>
          <w:tab w:val="left" w:pos="1276"/>
        </w:tabs>
        <w:ind w:firstLine="567"/>
        <w:jc w:val="both"/>
        <w:rPr>
          <w:rFonts w:eastAsia="Calibri"/>
        </w:rPr>
      </w:pPr>
      <w:r w:rsidRPr="00D91995">
        <w:rPr>
          <w:rFonts w:eastAsia="Calibri"/>
        </w:rPr>
        <w:t>1.1.9.</w:t>
      </w:r>
      <w:r w:rsidRPr="00D91995">
        <w:rPr>
          <w:rFonts w:eastAsia="Calibri"/>
        </w:rPr>
        <w:tab/>
        <w:t>Разрешение на строительство - документ, подтверждающий соответствие проектной документации на строительство Многоквартирного дома требованиям градостроительного плана земельного участка и удостоверяющий право Застройщика осуществить строительство Многоквартирного дома в соответствии с Проектной документацией.</w:t>
      </w:r>
    </w:p>
    <w:p w:rsidR="009671D7" w:rsidRPr="00D91995" w:rsidRDefault="009671D7" w:rsidP="00FB6BD8">
      <w:pPr>
        <w:tabs>
          <w:tab w:val="left" w:pos="1418"/>
        </w:tabs>
        <w:ind w:firstLine="567"/>
        <w:jc w:val="both"/>
        <w:rPr>
          <w:rFonts w:eastAsia="Calibri"/>
        </w:rPr>
      </w:pPr>
      <w:r w:rsidRPr="00D91995">
        <w:rPr>
          <w:rFonts w:eastAsia="Calibri"/>
        </w:rPr>
        <w:t>1.1.10.</w:t>
      </w:r>
      <w:r w:rsidRPr="00D91995">
        <w:rPr>
          <w:rFonts w:eastAsia="Calibri"/>
        </w:rPr>
        <w:tab/>
        <w:t>Разрешение на ввод в эксплуатацию - документ, удостоверяющий выполнение строительства Многоквартирного дома в полном объеме в соответствии с Разрешением на строительство, Проектной документацией, а также градостроительным планом Земельного участка.</w:t>
      </w:r>
    </w:p>
    <w:p w:rsidR="009671D7" w:rsidRPr="00D91995" w:rsidRDefault="009671D7" w:rsidP="00FB6BD8">
      <w:pPr>
        <w:tabs>
          <w:tab w:val="left" w:pos="1418"/>
        </w:tabs>
        <w:ind w:firstLine="567"/>
        <w:jc w:val="both"/>
        <w:rPr>
          <w:rFonts w:eastAsia="Calibri"/>
        </w:rPr>
      </w:pPr>
      <w:r w:rsidRPr="00D91995">
        <w:rPr>
          <w:rFonts w:eastAsia="Calibri"/>
        </w:rPr>
        <w:t>1.1.11.</w:t>
      </w:r>
      <w:r w:rsidRPr="00D91995">
        <w:rPr>
          <w:rFonts w:eastAsia="Calibri"/>
        </w:rPr>
        <w:tab/>
        <w:t>Регистрирующий орган - Управление Федеральной службы государственной регистрации, кадастра и картографии по Приморскому краю.</w:t>
      </w:r>
    </w:p>
    <w:p w:rsidR="009671D7" w:rsidRPr="00D91995" w:rsidRDefault="009671D7" w:rsidP="00FB6BD8">
      <w:pPr>
        <w:tabs>
          <w:tab w:val="left" w:pos="1418"/>
        </w:tabs>
        <w:ind w:firstLine="567"/>
        <w:jc w:val="both"/>
        <w:rPr>
          <w:rFonts w:eastAsia="Calibri"/>
        </w:rPr>
      </w:pPr>
      <w:r w:rsidRPr="00D91995">
        <w:rPr>
          <w:rFonts w:eastAsia="Calibri"/>
        </w:rPr>
        <w:t>1.1.12.</w:t>
      </w:r>
      <w:r w:rsidRPr="00D91995">
        <w:rPr>
          <w:rFonts w:eastAsia="Calibri"/>
        </w:rPr>
        <w:tab/>
        <w:t>Передаточный акт - документ, подписываемый Сторонами и подтверждающий передачу Объекта долевого строительства и принятие его Участником.</w:t>
      </w:r>
    </w:p>
    <w:p w:rsidR="009671D7" w:rsidRPr="00D91995" w:rsidRDefault="009671D7" w:rsidP="00FB6BD8">
      <w:pPr>
        <w:tabs>
          <w:tab w:val="left" w:pos="1418"/>
        </w:tabs>
        <w:ind w:firstLine="567"/>
        <w:jc w:val="both"/>
        <w:rPr>
          <w:rFonts w:eastAsia="Calibri"/>
        </w:rPr>
      </w:pPr>
      <w:r w:rsidRPr="00D91995">
        <w:rPr>
          <w:rFonts w:eastAsia="Calibri"/>
        </w:rPr>
        <w:t>1.1.13.</w:t>
      </w:r>
      <w:r w:rsidRPr="00D91995">
        <w:rPr>
          <w:rFonts w:eastAsia="Calibri"/>
        </w:rPr>
        <w:tab/>
        <w:t>Применимое право - федеральные нормативно-правовые акты, принятые в Российской Федерации, нормативно-правовые акты, принятые в субъектах Российской Федерации, нормативно-правовые</w:t>
      </w:r>
      <w:r w:rsidRPr="00D91995">
        <w:rPr>
          <w:rFonts w:eastAsia="Calibri"/>
        </w:rPr>
        <w:tab/>
        <w:t xml:space="preserve">акты, принятые органами местного самоуправления, которые распространяются на Стороны и их отношения по Договору, в том числе технические </w:t>
      </w:r>
      <w:r w:rsidRPr="00D91995">
        <w:rPr>
          <w:rFonts w:eastAsia="Calibri"/>
        </w:rPr>
        <w:lastRenderedPageBreak/>
        <w:t>регламенты, стандарты, правила и другие обязательные и рекоме</w:t>
      </w:r>
      <w:r w:rsidR="00FB6BD8">
        <w:rPr>
          <w:rFonts w:eastAsia="Calibri"/>
        </w:rPr>
        <w:t>ндуемые к применению документы.</w:t>
      </w:r>
    </w:p>
    <w:p w:rsidR="009671D7" w:rsidRPr="00D91995" w:rsidRDefault="009671D7" w:rsidP="00FB6BD8">
      <w:pPr>
        <w:jc w:val="center"/>
        <w:rPr>
          <w:rFonts w:eastAsia="Calibri"/>
          <w:b/>
        </w:rPr>
      </w:pPr>
      <w:r w:rsidRPr="00D91995">
        <w:rPr>
          <w:rFonts w:eastAsia="Calibri"/>
          <w:b/>
        </w:rPr>
        <w:t>2. ПРЕДМЕТ ДОГОВОРА</w:t>
      </w:r>
    </w:p>
    <w:p w:rsidR="009671D7" w:rsidRPr="00D91995" w:rsidRDefault="009671D7" w:rsidP="00FB6BD8">
      <w:pPr>
        <w:tabs>
          <w:tab w:val="left" w:pos="1134"/>
        </w:tabs>
        <w:ind w:firstLine="567"/>
        <w:jc w:val="both"/>
        <w:rPr>
          <w:rFonts w:eastAsia="Calibri"/>
        </w:rPr>
      </w:pPr>
      <w:r w:rsidRPr="00D91995">
        <w:rPr>
          <w:rFonts w:eastAsia="Calibri"/>
        </w:rPr>
        <w:t>2.1.</w:t>
      </w:r>
      <w:r w:rsidRPr="00D91995">
        <w:rPr>
          <w:rFonts w:eastAsia="Calibri"/>
        </w:rPr>
        <w:tab/>
        <w:t>Застройщик обязуется в предусмотренный Договором срок своими силами и (или) с привлечением других лиц, с привлечением средств участников долевого строительства, построить (создать) Многоквартирный дом, и после получения Разрешения на ввод в эксплуатацию передать Участнику</w:t>
      </w:r>
      <w:r w:rsidR="00F96B2C" w:rsidRPr="00F96B2C">
        <w:t xml:space="preserve"> </w:t>
      </w:r>
      <w:r w:rsidRPr="00D91995">
        <w:rPr>
          <w:rFonts w:eastAsia="Calibri"/>
        </w:rPr>
        <w:t>Объект долевого строительства, определенный Договором, а Участник обязуется уплатить обусловленную Договором цену и принять Объект долевого строительства в порядке и сроки, определенные настоящим Договором и Применимым правом, при наличии Разрешения на ввод в эксплуатацию.</w:t>
      </w:r>
    </w:p>
    <w:p w:rsidR="009671D7" w:rsidRPr="00D91995" w:rsidRDefault="009671D7" w:rsidP="00FB6BD8">
      <w:pPr>
        <w:tabs>
          <w:tab w:val="left" w:pos="1134"/>
        </w:tabs>
        <w:ind w:firstLine="567"/>
        <w:jc w:val="both"/>
        <w:rPr>
          <w:rFonts w:eastAsia="Calibri"/>
        </w:rPr>
      </w:pPr>
      <w:r w:rsidRPr="00D91995">
        <w:rPr>
          <w:rFonts w:eastAsia="Calibri"/>
        </w:rPr>
        <w:t>2.2.</w:t>
      </w:r>
      <w:r w:rsidRPr="00D91995">
        <w:rPr>
          <w:rFonts w:eastAsia="Calibri"/>
        </w:rPr>
        <w:tab/>
      </w:r>
      <w:r w:rsidRPr="0045789F">
        <w:rPr>
          <w:rFonts w:eastAsia="Calibri"/>
        </w:rPr>
        <w:t>Состояние Объекта долевого строительства, в котором оно должно находиться при его передаче Участнику, включая отделочные работы (в случае если отделка Объекта долевого строительства предусмотрена Договором) Стороны согласовали в Приложении № 2 к Договору.</w:t>
      </w:r>
    </w:p>
    <w:p w:rsidR="009671D7" w:rsidRPr="00D91995" w:rsidRDefault="009671D7" w:rsidP="00FB6BD8">
      <w:pPr>
        <w:tabs>
          <w:tab w:val="left" w:pos="1134"/>
        </w:tabs>
        <w:ind w:firstLine="567"/>
        <w:jc w:val="both"/>
        <w:rPr>
          <w:rFonts w:eastAsia="Calibri"/>
        </w:rPr>
      </w:pPr>
      <w:r w:rsidRPr="00D91995">
        <w:rPr>
          <w:rFonts w:eastAsia="Calibri"/>
        </w:rPr>
        <w:t>2.3.</w:t>
      </w:r>
      <w:r w:rsidRPr="00D91995">
        <w:rPr>
          <w:rFonts w:eastAsia="Calibri"/>
        </w:rPr>
        <w:tab/>
        <w:t>Застройщик гарантирует, что на момент подписания настоящего Договора им не подписаны и не заключены договоры участия в долевом строительстве в отношении Объекта долевого строительства с третьими лицами, аналогичные настоящему Договору. В период действия настоящего Договора Застройщик не будет заключать договоры участия в долевом строительстве в отношении Объекта долевого строительства с третьими лицами, аналогичные настоящему Договору.</w:t>
      </w:r>
    </w:p>
    <w:p w:rsidR="009671D7" w:rsidRPr="00D91995" w:rsidRDefault="009671D7" w:rsidP="00FB6BD8">
      <w:pPr>
        <w:tabs>
          <w:tab w:val="left" w:pos="1134"/>
        </w:tabs>
        <w:ind w:firstLine="567"/>
        <w:jc w:val="both"/>
        <w:rPr>
          <w:rFonts w:eastAsia="Calibri"/>
        </w:rPr>
      </w:pPr>
      <w:r w:rsidRPr="00D91995">
        <w:rPr>
          <w:rFonts w:eastAsia="Calibri"/>
        </w:rPr>
        <w:t>2.4.</w:t>
      </w:r>
      <w:r w:rsidRPr="00D91995">
        <w:rPr>
          <w:rFonts w:eastAsia="Calibri"/>
        </w:rPr>
        <w:tab/>
        <w:t>При заключении и исполнении Договора Стороны руководствуются действующим законодательством РФ, в том числе Гражданским кодексом РФ, Федеральным законом № 214-ФЗ 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Федеральный закон № 214-ФЗ «Об участии в долевом строительстве») и Федеральным законом № 218-ФЗ от 13.07.2015 «О государственной регистрации недвижимости».</w:t>
      </w:r>
    </w:p>
    <w:p w:rsidR="009671D7" w:rsidRPr="00D91995" w:rsidRDefault="009671D7" w:rsidP="00FB6BD8">
      <w:pPr>
        <w:tabs>
          <w:tab w:val="left" w:pos="1134"/>
        </w:tabs>
        <w:ind w:firstLine="567"/>
        <w:jc w:val="both"/>
        <w:rPr>
          <w:rFonts w:eastAsia="Calibri"/>
        </w:rPr>
      </w:pPr>
      <w:r w:rsidRPr="00D91995">
        <w:rPr>
          <w:rFonts w:eastAsia="Calibri"/>
        </w:rPr>
        <w:t>2.5.</w:t>
      </w:r>
      <w:r w:rsidRPr="00D91995">
        <w:rPr>
          <w:rFonts w:eastAsia="Calibri"/>
        </w:rPr>
        <w:tab/>
        <w:t>Право Застройщика на привлечение денежных средств Участника для строительства (создания) Многоквартирного дома подтверждают следующие документы:</w:t>
      </w:r>
    </w:p>
    <w:p w:rsidR="009671D7" w:rsidRPr="00D91995" w:rsidRDefault="009671D7" w:rsidP="00FB6BD8">
      <w:pPr>
        <w:tabs>
          <w:tab w:val="left" w:pos="1276"/>
        </w:tabs>
        <w:ind w:firstLine="567"/>
        <w:jc w:val="both"/>
        <w:rPr>
          <w:rFonts w:eastAsia="Calibri"/>
        </w:rPr>
      </w:pPr>
      <w:r w:rsidRPr="00D91995">
        <w:rPr>
          <w:rFonts w:eastAsia="Calibri"/>
        </w:rPr>
        <w:t>2.5.1.</w:t>
      </w:r>
      <w:r w:rsidRPr="00D91995">
        <w:rPr>
          <w:rFonts w:eastAsia="Calibri"/>
        </w:rPr>
        <w:tab/>
        <w:t xml:space="preserve"> Договор аренды земельного участка № 28-Ю-23</w:t>
      </w:r>
      <w:r w:rsidR="00E90046">
        <w:rPr>
          <w:rFonts w:eastAsia="Calibri"/>
        </w:rPr>
        <w:t>458</w:t>
      </w:r>
      <w:r w:rsidRPr="00D91995">
        <w:rPr>
          <w:rFonts w:eastAsia="Calibri"/>
        </w:rPr>
        <w:t xml:space="preserve"> от </w:t>
      </w:r>
      <w:r w:rsidR="00E90046">
        <w:rPr>
          <w:rFonts w:eastAsia="Calibri"/>
        </w:rPr>
        <w:t>13</w:t>
      </w:r>
      <w:r w:rsidRPr="00D91995">
        <w:rPr>
          <w:rFonts w:eastAsia="Calibri"/>
        </w:rPr>
        <w:t>.</w:t>
      </w:r>
      <w:r w:rsidR="00E90046">
        <w:rPr>
          <w:rFonts w:eastAsia="Calibri"/>
        </w:rPr>
        <w:t>11</w:t>
      </w:r>
      <w:r w:rsidRPr="00D91995">
        <w:rPr>
          <w:rFonts w:eastAsia="Calibri"/>
        </w:rPr>
        <w:t>.2018 г., зарегистрированный в Едином государственном реестре недвижимости (ЕГРН) 0</w:t>
      </w:r>
      <w:r w:rsidR="00E90046">
        <w:rPr>
          <w:rFonts w:eastAsia="Calibri"/>
        </w:rPr>
        <w:t>6</w:t>
      </w:r>
      <w:r w:rsidRPr="00D91995">
        <w:rPr>
          <w:rFonts w:eastAsia="Calibri"/>
        </w:rPr>
        <w:t>.1</w:t>
      </w:r>
      <w:r w:rsidR="00E90046">
        <w:rPr>
          <w:rFonts w:eastAsia="Calibri"/>
        </w:rPr>
        <w:t>2</w:t>
      </w:r>
      <w:r w:rsidRPr="00D91995">
        <w:rPr>
          <w:rFonts w:eastAsia="Calibri"/>
        </w:rPr>
        <w:t>.2018 за № 25:28:0</w:t>
      </w:r>
      <w:r w:rsidR="00E90046">
        <w:rPr>
          <w:rFonts w:eastAsia="Calibri"/>
        </w:rPr>
        <w:t>4</w:t>
      </w:r>
      <w:r w:rsidRPr="00D91995">
        <w:rPr>
          <w:rFonts w:eastAsia="Calibri"/>
        </w:rPr>
        <w:t>0014:</w:t>
      </w:r>
      <w:r w:rsidR="00E90046">
        <w:rPr>
          <w:rFonts w:eastAsia="Calibri"/>
        </w:rPr>
        <w:t>5731</w:t>
      </w:r>
      <w:r w:rsidRPr="00D91995">
        <w:rPr>
          <w:rFonts w:eastAsia="Calibri"/>
        </w:rPr>
        <w:t>-25/001/2018-</w:t>
      </w:r>
      <w:r w:rsidR="00EB69AF">
        <w:rPr>
          <w:rFonts w:eastAsia="Calibri"/>
        </w:rPr>
        <w:t>2</w:t>
      </w:r>
      <w:r w:rsidRPr="00D91995">
        <w:rPr>
          <w:rFonts w:eastAsia="Calibri"/>
        </w:rPr>
        <w:t xml:space="preserve">.  </w:t>
      </w:r>
    </w:p>
    <w:p w:rsidR="009671D7" w:rsidRPr="00D91995" w:rsidRDefault="009671D7" w:rsidP="00FB6BD8">
      <w:pPr>
        <w:tabs>
          <w:tab w:val="left" w:pos="1276"/>
        </w:tabs>
        <w:ind w:firstLine="567"/>
        <w:jc w:val="both"/>
        <w:rPr>
          <w:rFonts w:eastAsia="Calibri"/>
        </w:rPr>
      </w:pPr>
      <w:r w:rsidRPr="00D91995">
        <w:rPr>
          <w:rFonts w:eastAsia="Calibri"/>
        </w:rPr>
        <w:t>2.5.2.</w:t>
      </w:r>
      <w:r w:rsidRPr="00D91995">
        <w:rPr>
          <w:rFonts w:eastAsia="Calibri"/>
        </w:rPr>
        <w:tab/>
        <w:t xml:space="preserve"> Разрешение на строительство № </w:t>
      </w:r>
      <w:r w:rsidRPr="00D91995">
        <w:rPr>
          <w:rFonts w:eastAsia="Calibri"/>
          <w:lang w:val="en-US"/>
        </w:rPr>
        <w:t>RU</w:t>
      </w:r>
      <w:r w:rsidRPr="00D91995">
        <w:rPr>
          <w:rFonts w:eastAsia="Calibri"/>
        </w:rPr>
        <w:t>25304000-</w:t>
      </w:r>
      <w:r w:rsidR="005B355F">
        <w:rPr>
          <w:rFonts w:eastAsia="Calibri"/>
        </w:rPr>
        <w:t>43-</w:t>
      </w:r>
      <w:r w:rsidRPr="00D91995">
        <w:rPr>
          <w:rFonts w:eastAsia="Calibri"/>
        </w:rPr>
        <w:t>20</w:t>
      </w:r>
      <w:r w:rsidR="005B355F">
        <w:rPr>
          <w:rFonts w:eastAsia="Calibri"/>
        </w:rPr>
        <w:t>21</w:t>
      </w:r>
      <w:r w:rsidRPr="00D91995">
        <w:rPr>
          <w:rFonts w:eastAsia="Calibri"/>
        </w:rPr>
        <w:t xml:space="preserve"> от </w:t>
      </w:r>
      <w:r w:rsidR="005B355F">
        <w:rPr>
          <w:rFonts w:eastAsia="Calibri"/>
        </w:rPr>
        <w:t>27</w:t>
      </w:r>
      <w:r w:rsidRPr="00D91995">
        <w:rPr>
          <w:rFonts w:eastAsia="Calibri"/>
        </w:rPr>
        <w:t xml:space="preserve"> </w:t>
      </w:r>
      <w:r w:rsidR="005B355F">
        <w:rPr>
          <w:rFonts w:eastAsia="Calibri"/>
        </w:rPr>
        <w:t>апреля</w:t>
      </w:r>
      <w:r w:rsidRPr="00D91995">
        <w:rPr>
          <w:rFonts w:eastAsia="Calibri"/>
        </w:rPr>
        <w:t xml:space="preserve"> 20</w:t>
      </w:r>
      <w:r w:rsidR="005B355F">
        <w:rPr>
          <w:rFonts w:eastAsia="Calibri"/>
        </w:rPr>
        <w:t>21</w:t>
      </w:r>
      <w:r w:rsidRPr="00D91995">
        <w:rPr>
          <w:rFonts w:eastAsia="Calibri"/>
        </w:rPr>
        <w:t xml:space="preserve"> года.</w:t>
      </w:r>
    </w:p>
    <w:p w:rsidR="009671D7" w:rsidRPr="00D91995" w:rsidRDefault="009671D7" w:rsidP="0045789F">
      <w:pPr>
        <w:tabs>
          <w:tab w:val="left" w:pos="1276"/>
        </w:tabs>
        <w:ind w:firstLine="567"/>
        <w:jc w:val="both"/>
        <w:rPr>
          <w:rFonts w:eastAsia="Calibri"/>
        </w:rPr>
      </w:pPr>
      <w:r w:rsidRPr="00D91995">
        <w:rPr>
          <w:rFonts w:eastAsia="Calibri"/>
        </w:rPr>
        <w:t>2.5.3.</w:t>
      </w:r>
      <w:r w:rsidRPr="00D91995">
        <w:rPr>
          <w:rFonts w:eastAsia="Calibri"/>
        </w:rPr>
        <w:tab/>
        <w:t xml:space="preserve"> Проектная декларация. Проектная декларация оформлена Застройщиком в соответствии с требованиями ст. 19 - 21 Федерального закона № 214-ФЗ «Об участии в долевом строительстве». Оригинал Проектной декларации хранится у Застройщика. Проектная декларация размещена на сайте в сети Интернет по адресу: http://наш.дом.рф</w:t>
      </w:r>
      <w:r w:rsidR="0045789F">
        <w:rPr>
          <w:rFonts w:eastAsia="Calibri"/>
        </w:rPr>
        <w:t>.</w:t>
      </w:r>
    </w:p>
    <w:p w:rsidR="009671D7" w:rsidRPr="00D91995" w:rsidRDefault="009671D7" w:rsidP="00FB6BD8">
      <w:pPr>
        <w:tabs>
          <w:tab w:val="left" w:pos="1134"/>
        </w:tabs>
        <w:ind w:firstLine="567"/>
        <w:jc w:val="both"/>
        <w:rPr>
          <w:rFonts w:eastAsia="Calibri"/>
        </w:rPr>
      </w:pPr>
      <w:r w:rsidRPr="00D91995">
        <w:rPr>
          <w:rFonts w:eastAsia="Calibri"/>
        </w:rPr>
        <w:t>2.6.</w:t>
      </w:r>
      <w:r w:rsidRPr="00D91995">
        <w:rPr>
          <w:rFonts w:eastAsia="Calibri"/>
        </w:rPr>
        <w:tab/>
        <w:t>Участник до подписания Договора ознакомлен с Проектной декларацией, указанной в п.2.5.3.</w:t>
      </w:r>
      <w:r w:rsidRPr="00D91995">
        <w:rPr>
          <w:rFonts w:eastAsia="Calibri"/>
        </w:rPr>
        <w:tab/>
        <w:t>Договора и иными документами, связанными с Застройщиком, а также проектированием и строительством Многоквартирного дома и Объекта долевого строительства.</w:t>
      </w:r>
    </w:p>
    <w:p w:rsidR="009671D7" w:rsidRPr="00D91995" w:rsidRDefault="009671D7" w:rsidP="00FB6BD8">
      <w:pPr>
        <w:tabs>
          <w:tab w:val="left" w:pos="1134"/>
        </w:tabs>
        <w:ind w:firstLine="567"/>
        <w:jc w:val="both"/>
        <w:rPr>
          <w:rFonts w:eastAsia="Calibri"/>
        </w:rPr>
      </w:pPr>
      <w:r w:rsidRPr="00D91995">
        <w:rPr>
          <w:rFonts w:eastAsia="Calibri"/>
        </w:rPr>
        <w:t>2.7.</w:t>
      </w:r>
      <w:r w:rsidRPr="00D91995">
        <w:rPr>
          <w:rFonts w:eastAsia="Calibri"/>
        </w:rPr>
        <w:tab/>
        <w:t>Участник дает согласие и поручает Застройщику передать построенные с использованием средств Участника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w:t>
      </w:r>
    </w:p>
    <w:p w:rsidR="009671D7" w:rsidRDefault="009671D7" w:rsidP="00FB6BD8">
      <w:pPr>
        <w:tabs>
          <w:tab w:val="left" w:pos="1134"/>
        </w:tabs>
        <w:ind w:firstLine="567"/>
        <w:jc w:val="both"/>
        <w:rPr>
          <w:rFonts w:eastAsia="Calibri"/>
        </w:rPr>
      </w:pPr>
      <w:r w:rsidRPr="00D91995">
        <w:rPr>
          <w:rFonts w:eastAsia="Calibri"/>
        </w:rPr>
        <w:t>2.8. Право</w:t>
      </w:r>
      <w:r w:rsidR="00EB1826" w:rsidRPr="00D91995">
        <w:rPr>
          <w:rFonts w:eastAsia="Calibri"/>
        </w:rPr>
        <w:t xml:space="preserve"> на оформление в </w:t>
      </w:r>
      <w:r w:rsidR="00265DBB" w:rsidRPr="00D91995">
        <w:rPr>
          <w:rFonts w:eastAsia="Calibri"/>
        </w:rPr>
        <w:t>собственность Объекта</w:t>
      </w:r>
      <w:r w:rsidRPr="00D91995">
        <w:rPr>
          <w:rFonts w:eastAsia="Calibri"/>
        </w:rPr>
        <w:t xml:space="preserve"> долевого строительства, возникает у Участника при условии надлежащего выполнения Участником своих обязательств по настоящему Договору.</w:t>
      </w:r>
    </w:p>
    <w:p w:rsidR="00992B8B" w:rsidRPr="00D91995" w:rsidRDefault="00992B8B" w:rsidP="00FB6BD8">
      <w:pPr>
        <w:tabs>
          <w:tab w:val="left" w:pos="1134"/>
        </w:tabs>
        <w:ind w:firstLine="567"/>
        <w:jc w:val="both"/>
        <w:rPr>
          <w:rFonts w:eastAsia="Calibri"/>
        </w:rPr>
      </w:pPr>
    </w:p>
    <w:p w:rsidR="009671D7" w:rsidRPr="00D91995" w:rsidRDefault="009671D7" w:rsidP="00FB6BD8">
      <w:pPr>
        <w:tabs>
          <w:tab w:val="left" w:pos="284"/>
        </w:tabs>
        <w:jc w:val="center"/>
        <w:rPr>
          <w:rFonts w:eastAsia="Calibri"/>
          <w:b/>
        </w:rPr>
      </w:pPr>
      <w:r w:rsidRPr="00D91995">
        <w:rPr>
          <w:rFonts w:eastAsia="Calibri"/>
          <w:b/>
        </w:rPr>
        <w:t>3.</w:t>
      </w:r>
      <w:r w:rsidRPr="00D91995">
        <w:rPr>
          <w:rFonts w:eastAsia="Calibri"/>
          <w:b/>
        </w:rPr>
        <w:tab/>
        <w:t>СРОК ОКОНЧАНИЯ СТРОИТЕЛЬСТВА И ПЕРЕДАЧИ ЗАСТРОЙЩИКОМ ОБЪЕКТА ДОЛЕВОГО СТРОИТЕЛЬСТВА УЧАСТНИКУ</w:t>
      </w:r>
    </w:p>
    <w:p w:rsidR="009671D7" w:rsidRPr="0045789F" w:rsidRDefault="009671D7" w:rsidP="00FB6BD8">
      <w:pPr>
        <w:tabs>
          <w:tab w:val="left" w:pos="1134"/>
        </w:tabs>
        <w:ind w:firstLine="567"/>
        <w:jc w:val="both"/>
        <w:rPr>
          <w:rFonts w:eastAsia="Calibri"/>
        </w:rPr>
      </w:pPr>
      <w:r w:rsidRPr="0045789F">
        <w:rPr>
          <w:rFonts w:eastAsia="Calibri"/>
        </w:rPr>
        <w:t>3.1.</w:t>
      </w:r>
      <w:r w:rsidRPr="0045789F">
        <w:rPr>
          <w:rFonts w:eastAsia="Calibri"/>
        </w:rPr>
        <w:tab/>
        <w:t xml:space="preserve">Срок окончания строительства и получения Разрешения на ввод в эксплуатацию Многоквартирного дома </w:t>
      </w:r>
      <w:r w:rsidR="0045789F" w:rsidRPr="0045789F">
        <w:rPr>
          <w:rFonts w:eastAsia="Calibri"/>
        </w:rPr>
        <w:t>–</w:t>
      </w:r>
      <w:r w:rsidRPr="0045789F">
        <w:rPr>
          <w:rFonts w:eastAsia="Calibri"/>
        </w:rPr>
        <w:t xml:space="preserve"> </w:t>
      </w:r>
      <w:r w:rsidR="0045789F" w:rsidRPr="0045789F">
        <w:rPr>
          <w:rFonts w:eastAsia="Calibri"/>
        </w:rPr>
        <w:t>2 квартал 2024 г.</w:t>
      </w:r>
    </w:p>
    <w:p w:rsidR="009671D7" w:rsidRPr="00D91995" w:rsidRDefault="009671D7" w:rsidP="00FB6BD8">
      <w:pPr>
        <w:tabs>
          <w:tab w:val="left" w:pos="1134"/>
        </w:tabs>
        <w:ind w:firstLine="567"/>
        <w:jc w:val="both"/>
        <w:rPr>
          <w:rFonts w:eastAsia="Calibri"/>
        </w:rPr>
      </w:pPr>
      <w:r w:rsidRPr="0045789F">
        <w:rPr>
          <w:rFonts w:eastAsia="Calibri"/>
        </w:rPr>
        <w:t>3.2.</w:t>
      </w:r>
      <w:r w:rsidRPr="0045789F">
        <w:rPr>
          <w:rFonts w:eastAsia="Calibri"/>
        </w:rPr>
        <w:tab/>
        <w:t xml:space="preserve">Застройщик обязан передать, а Участник принять Объект долевого строительства не позднее </w:t>
      </w:r>
      <w:r w:rsidR="0045789F" w:rsidRPr="0045789F">
        <w:rPr>
          <w:rFonts w:eastAsia="Calibri"/>
        </w:rPr>
        <w:t>30.09.2024 г</w:t>
      </w:r>
      <w:r w:rsidRPr="0045789F">
        <w:rPr>
          <w:rFonts w:eastAsia="Calibri"/>
        </w:rPr>
        <w:t>.</w:t>
      </w:r>
    </w:p>
    <w:p w:rsidR="009671D7" w:rsidRPr="00D91995" w:rsidRDefault="009671D7" w:rsidP="00FB6BD8">
      <w:pPr>
        <w:tabs>
          <w:tab w:val="left" w:pos="1134"/>
        </w:tabs>
        <w:ind w:firstLine="567"/>
        <w:jc w:val="both"/>
        <w:rPr>
          <w:rFonts w:eastAsia="Calibri"/>
        </w:rPr>
      </w:pPr>
      <w:r w:rsidRPr="00D91995">
        <w:rPr>
          <w:rFonts w:eastAsia="Calibri"/>
        </w:rPr>
        <w:t>3.3.</w:t>
      </w:r>
      <w:r w:rsidRPr="00D91995">
        <w:rPr>
          <w:rFonts w:eastAsia="Calibri"/>
        </w:rPr>
        <w:tab/>
        <w:t xml:space="preserve">Застройщик имеет право на досрочное исполнение обязательств по передаче Объекта долевого строительства Участнику в любой день по своему усмотрению (до наступления даты </w:t>
      </w:r>
      <w:r w:rsidRPr="00D91995">
        <w:rPr>
          <w:rFonts w:eastAsia="Calibri"/>
        </w:rPr>
        <w:lastRenderedPageBreak/>
        <w:t xml:space="preserve">указанной в </w:t>
      </w:r>
      <w:proofErr w:type="spellStart"/>
      <w:r w:rsidRPr="00D91995">
        <w:rPr>
          <w:rFonts w:eastAsia="Calibri"/>
        </w:rPr>
        <w:t>п.п</w:t>
      </w:r>
      <w:proofErr w:type="spellEnd"/>
      <w:r w:rsidRPr="00D91995">
        <w:rPr>
          <w:rFonts w:eastAsia="Calibri"/>
        </w:rPr>
        <w:t xml:space="preserve">. 3.2. Договора, но не ранее получения Разрешения на ввод в эксплуатацию Многоквартирного дома), вне зависимости от наличия волеизъявления Участника на досрочную передачу Объекта долевого строительства, о чем уведомляет Участника в порядке, предусмотренном </w:t>
      </w:r>
      <w:proofErr w:type="spellStart"/>
      <w:r w:rsidRPr="00D91995">
        <w:rPr>
          <w:rFonts w:eastAsia="Calibri"/>
        </w:rPr>
        <w:t>п.п</w:t>
      </w:r>
      <w:proofErr w:type="spellEnd"/>
      <w:r w:rsidRPr="00D91995">
        <w:rPr>
          <w:rFonts w:eastAsia="Calibri"/>
        </w:rPr>
        <w:t>. 15.3.2. Договора. При этом при досрочной передаче Объекта долевого строительства Стороны применяют предусмотренный Договором обычный порядок передачи и исполнения, необходимый для передачи Объекта долевого строительства.</w:t>
      </w:r>
    </w:p>
    <w:p w:rsidR="009671D7" w:rsidRDefault="009671D7" w:rsidP="00FB6BD8">
      <w:pPr>
        <w:tabs>
          <w:tab w:val="left" w:pos="1134"/>
        </w:tabs>
        <w:ind w:firstLine="567"/>
        <w:jc w:val="both"/>
        <w:rPr>
          <w:rFonts w:eastAsia="Calibri"/>
        </w:rPr>
      </w:pPr>
      <w:r w:rsidRPr="00D91995">
        <w:rPr>
          <w:rFonts w:eastAsia="Calibri"/>
        </w:rPr>
        <w:t>3.4.</w:t>
      </w:r>
      <w:r w:rsidRPr="00D91995">
        <w:rPr>
          <w:rFonts w:eastAsia="Calibri"/>
        </w:rPr>
        <w:tab/>
        <w:t>В случае если строительство Многоквартирного дома не может быть завершено в предусмотренный Договором срок, Застройщик не позднее, чем за два месяца до истечения срока, указанного в п. 3.1. Договора,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rsidR="00992B8B" w:rsidRPr="00D91995" w:rsidRDefault="00992B8B" w:rsidP="00FB6BD8">
      <w:pPr>
        <w:tabs>
          <w:tab w:val="left" w:pos="1134"/>
        </w:tabs>
        <w:ind w:firstLine="567"/>
        <w:jc w:val="both"/>
        <w:rPr>
          <w:rFonts w:eastAsia="Calibri"/>
        </w:rPr>
      </w:pPr>
    </w:p>
    <w:p w:rsidR="009671D7" w:rsidRPr="00D91995" w:rsidRDefault="009671D7" w:rsidP="00FB6BD8">
      <w:pPr>
        <w:tabs>
          <w:tab w:val="left" w:pos="284"/>
        </w:tabs>
        <w:jc w:val="center"/>
        <w:rPr>
          <w:rFonts w:eastAsia="Calibri"/>
          <w:b/>
        </w:rPr>
      </w:pPr>
      <w:r w:rsidRPr="00D91995">
        <w:rPr>
          <w:rFonts w:eastAsia="Calibri"/>
          <w:b/>
        </w:rPr>
        <w:t>4.</w:t>
      </w:r>
      <w:r w:rsidRPr="00D91995">
        <w:rPr>
          <w:rFonts w:eastAsia="Calibri"/>
          <w:b/>
        </w:rPr>
        <w:tab/>
        <w:t>ПЕРЕДАЧА ОБЪЕКТА ДОЛЕВОГО СТРОИТЕЛЬСТВА УЧАСТНИКУ</w:t>
      </w:r>
    </w:p>
    <w:p w:rsidR="009671D7" w:rsidRPr="00D91995" w:rsidRDefault="009671D7" w:rsidP="00FB6BD8">
      <w:pPr>
        <w:tabs>
          <w:tab w:val="left" w:pos="1134"/>
        </w:tabs>
        <w:ind w:firstLine="567"/>
        <w:jc w:val="both"/>
        <w:rPr>
          <w:rFonts w:eastAsia="Calibri"/>
        </w:rPr>
      </w:pPr>
      <w:r w:rsidRPr="00D91995">
        <w:rPr>
          <w:rFonts w:eastAsia="Calibri"/>
        </w:rPr>
        <w:t>4.1.</w:t>
      </w:r>
      <w:r w:rsidRPr="00D91995">
        <w:rPr>
          <w:rFonts w:eastAsia="Calibri"/>
        </w:rPr>
        <w:tab/>
        <w:t>Передача Объекта долевого строительства Застройщиком и принятие его Участником осуществляются по подписываемому Сторонами Передаточному акту.</w:t>
      </w:r>
    </w:p>
    <w:p w:rsidR="009671D7" w:rsidRPr="00D91995" w:rsidRDefault="009671D7" w:rsidP="00FB6BD8">
      <w:pPr>
        <w:tabs>
          <w:tab w:val="left" w:pos="1134"/>
        </w:tabs>
        <w:ind w:firstLine="567"/>
        <w:jc w:val="both"/>
        <w:rPr>
          <w:rFonts w:eastAsia="Calibri"/>
        </w:rPr>
      </w:pPr>
      <w:r w:rsidRPr="00D91995">
        <w:rPr>
          <w:rFonts w:eastAsia="Calibri"/>
        </w:rPr>
        <w:t>4.2.</w:t>
      </w:r>
      <w:r w:rsidRPr="00D91995">
        <w:rPr>
          <w:rFonts w:eastAsia="Calibri"/>
        </w:rPr>
        <w:tab/>
        <w:t>Застройщик обязуется передать Объект долевого строительства Участнику в срок, предусмотренный разделом 3 Договора, при условии оплаты Участником Застройщику цены настоящего Договора в полном объеме (встречное исполнение).</w:t>
      </w:r>
    </w:p>
    <w:p w:rsidR="009671D7" w:rsidRPr="00D91995" w:rsidRDefault="009671D7" w:rsidP="00FB6BD8">
      <w:pPr>
        <w:tabs>
          <w:tab w:val="left" w:pos="1134"/>
        </w:tabs>
        <w:ind w:firstLine="567"/>
        <w:jc w:val="both"/>
        <w:rPr>
          <w:rFonts w:eastAsia="Calibri"/>
        </w:rPr>
      </w:pPr>
      <w:r w:rsidRPr="00D91995">
        <w:rPr>
          <w:rFonts w:eastAsia="Calibri"/>
        </w:rPr>
        <w:t>4.3.</w:t>
      </w:r>
      <w:r w:rsidRPr="00D91995">
        <w:rPr>
          <w:rFonts w:eastAsia="Calibri"/>
        </w:rPr>
        <w:tab/>
        <w:t>В случае неполной оплаты Участником цены Договора, Застройщик вправе не передавать Объект долевого строительства Участнику. При этом срок, в течение которого Объект долевого строительства не было передано Участнику по вышеуказанной причине, просрочкой Застройщика не считается.</w:t>
      </w:r>
    </w:p>
    <w:p w:rsidR="009671D7" w:rsidRPr="00D91995" w:rsidRDefault="009671D7" w:rsidP="00FB6BD8">
      <w:pPr>
        <w:tabs>
          <w:tab w:val="left" w:pos="1134"/>
        </w:tabs>
        <w:ind w:firstLine="567"/>
        <w:jc w:val="both"/>
        <w:rPr>
          <w:rFonts w:eastAsia="Calibri"/>
        </w:rPr>
      </w:pPr>
      <w:r w:rsidRPr="00D91995">
        <w:rPr>
          <w:rFonts w:eastAsia="Calibri"/>
        </w:rPr>
        <w:t>4.4.</w:t>
      </w:r>
      <w:r w:rsidRPr="00D91995">
        <w:rPr>
          <w:rFonts w:eastAsia="Calibri"/>
        </w:rPr>
        <w:tab/>
        <w:t>Застройщик не менее чем за 1 (один) месяц до наступления установленного Договором срока передачи Объекта долевого строительства направляет Участнику сообщение о завершении строительства Многоквартирного дома и о готовности Объекта долевого строительства к передаче, а также о необходимости принятия Участником Объекта долевого строительства по Передаточному акту и о последствиях его бездействия, по почте в порядке, предусмотренном п.15.3.2.</w:t>
      </w:r>
      <w:r w:rsidRPr="00D91995">
        <w:rPr>
          <w:rFonts w:eastAsia="Calibri"/>
        </w:rPr>
        <w:tab/>
        <w:t xml:space="preserve">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D91995">
        <w:rPr>
          <w:rFonts w:eastAsia="Calibri"/>
        </w:rPr>
        <w:t>неуведомления</w:t>
      </w:r>
      <w:proofErr w:type="spellEnd"/>
      <w:r w:rsidRPr="00D91995">
        <w:rPr>
          <w:rFonts w:eastAsia="Calibri"/>
        </w:rPr>
        <w:t xml:space="preserve"> Застройщика об изменении адреса несет Участник.</w:t>
      </w:r>
    </w:p>
    <w:p w:rsidR="009671D7" w:rsidRPr="00D91995" w:rsidRDefault="009671D7" w:rsidP="00FB6BD8">
      <w:pPr>
        <w:tabs>
          <w:tab w:val="left" w:pos="1134"/>
        </w:tabs>
        <w:ind w:firstLine="567"/>
        <w:jc w:val="both"/>
        <w:rPr>
          <w:rFonts w:eastAsia="Calibri"/>
          <w:color w:val="FF0000"/>
        </w:rPr>
      </w:pPr>
      <w:r w:rsidRPr="00D91995">
        <w:rPr>
          <w:rFonts w:eastAsia="Calibri"/>
        </w:rPr>
        <w:t>4.5.</w:t>
      </w:r>
      <w:r w:rsidRPr="00D91995">
        <w:rPr>
          <w:rFonts w:eastAsia="Calibri"/>
        </w:rPr>
        <w:tab/>
        <w:t>Участник в течение 10 (десяти) десяти рабочих дней со дня получения сообщения, указанного в п. 4.4. Договора, обязуется произвести осмотр Объекта долевого строительства с участием представителя Застройщика, предварительно согласовав дату и время прибытия с представителем Застройщика в порядке, указанном в сообщении о завершении строительства Многоквартирного дома и о готовности Объекта долевого строительства к передаче. После проведенного осмотра при отсутствии замечаний к качеству построенного Объекта долевого строительства, Участник обязуется подписать Передаточный акт.</w:t>
      </w:r>
    </w:p>
    <w:p w:rsidR="009671D7" w:rsidRPr="00D91995" w:rsidRDefault="009671D7" w:rsidP="00FB6BD8">
      <w:pPr>
        <w:tabs>
          <w:tab w:val="left" w:pos="1134"/>
        </w:tabs>
        <w:ind w:firstLine="567"/>
        <w:jc w:val="both"/>
        <w:rPr>
          <w:rFonts w:eastAsia="Calibri"/>
        </w:rPr>
      </w:pPr>
      <w:r w:rsidRPr="00D91995">
        <w:rPr>
          <w:rFonts w:eastAsia="Calibri"/>
        </w:rPr>
        <w:t>4.6.</w:t>
      </w:r>
      <w:r w:rsidRPr="00D91995">
        <w:rPr>
          <w:rFonts w:eastAsia="Calibri"/>
        </w:rPr>
        <w:tab/>
        <w:t>При наличии замечаний к качеству построенного Объекта долевого строительства и отказе от подписания передаточного акта, Участник вправе потребовать от Застройщика составления акта, в котором указывается несоответствие Объекта долевого строительства требованиям, в порядке, определенном в Федеральном законе № 214-ФЗ «Об участии в долевом строительстве».</w:t>
      </w:r>
    </w:p>
    <w:p w:rsidR="009671D7" w:rsidRPr="00D91995" w:rsidRDefault="009671D7" w:rsidP="00FB6BD8">
      <w:pPr>
        <w:tabs>
          <w:tab w:val="left" w:pos="1134"/>
        </w:tabs>
        <w:ind w:firstLine="567"/>
        <w:jc w:val="both"/>
        <w:rPr>
          <w:rFonts w:eastAsia="Calibri"/>
        </w:rPr>
      </w:pPr>
      <w:r w:rsidRPr="00D91995">
        <w:rPr>
          <w:rFonts w:eastAsia="Calibri"/>
        </w:rPr>
        <w:t>4.7.</w:t>
      </w:r>
      <w:r w:rsidRPr="00D91995">
        <w:rPr>
          <w:rFonts w:eastAsia="Calibri"/>
        </w:rPr>
        <w:tab/>
        <w:t>Объект долевого строительства считается переданным Участнику с даты подписания Сторонами Передаточного акта. После подписания Передаточного акта Участник передает подписанные со своей стороны экземпляры Передаточного акта Застройщику. Застройщик обязуется подписать экземпляры Участника и передать их Участнику нарочно либо почтовым отправлением в течение 10 (десяти) календарных дней.</w:t>
      </w:r>
    </w:p>
    <w:p w:rsidR="009671D7" w:rsidRPr="00D91995" w:rsidRDefault="009671D7" w:rsidP="00FB6BD8">
      <w:pPr>
        <w:tabs>
          <w:tab w:val="left" w:pos="1134"/>
        </w:tabs>
        <w:ind w:firstLine="567"/>
        <w:jc w:val="both"/>
        <w:rPr>
          <w:rFonts w:eastAsia="Calibri"/>
        </w:rPr>
      </w:pPr>
      <w:r w:rsidRPr="00D91995">
        <w:rPr>
          <w:rFonts w:eastAsia="Calibri"/>
        </w:rPr>
        <w:t xml:space="preserve">В Передаточном акте указываются дата передачи, основные характеристики Объекта долевого строительства в соответствии с </w:t>
      </w:r>
      <w:proofErr w:type="spellStart"/>
      <w:r w:rsidRPr="00D91995">
        <w:rPr>
          <w:rFonts w:eastAsia="Calibri"/>
        </w:rPr>
        <w:t>п.п</w:t>
      </w:r>
      <w:proofErr w:type="spellEnd"/>
      <w:r w:rsidRPr="00D91995">
        <w:rPr>
          <w:rFonts w:eastAsia="Calibri"/>
        </w:rPr>
        <w:t>. 1 ч. 4 ст. 4 Федерального закона № 214-ФЗ «Об участии в долевом строительстве», а также иная информация по усмотрению Сторон.</w:t>
      </w:r>
    </w:p>
    <w:p w:rsidR="009671D7" w:rsidRPr="00D91995" w:rsidRDefault="009671D7" w:rsidP="00FB6BD8">
      <w:pPr>
        <w:tabs>
          <w:tab w:val="left" w:pos="1134"/>
        </w:tabs>
        <w:ind w:firstLine="567"/>
        <w:jc w:val="both"/>
        <w:rPr>
          <w:rFonts w:eastAsia="Calibri"/>
        </w:rPr>
      </w:pPr>
      <w:r w:rsidRPr="00D91995">
        <w:rPr>
          <w:rFonts w:eastAsia="Calibri"/>
        </w:rPr>
        <w:t>4.8.</w:t>
      </w:r>
      <w:r w:rsidRPr="00D91995">
        <w:rPr>
          <w:rFonts w:eastAsia="Calibri"/>
        </w:rPr>
        <w:tab/>
        <w:t xml:space="preserve">При уклонении Участника от принятия Объекта долевого строительства в предусмотренный п. 4.5. Договора срок или при необоснованном отказе Участника от принятия </w:t>
      </w:r>
      <w:r w:rsidRPr="00D91995">
        <w:rPr>
          <w:rFonts w:eastAsia="Calibri"/>
        </w:rPr>
        <w:lastRenderedPageBreak/>
        <w:t>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Участнику. При этом риск случайной гибели Объекта долевого строительства признается перешедшим к Участнику со дня составления предусмотренных настоящим пунктом одностороннего акта или иного документа о передаче Объекта долевого строительства.</w:t>
      </w:r>
    </w:p>
    <w:p w:rsidR="009671D7" w:rsidRPr="00D91995" w:rsidRDefault="009671D7" w:rsidP="00FB6BD8">
      <w:pPr>
        <w:tabs>
          <w:tab w:val="left" w:pos="1134"/>
        </w:tabs>
        <w:ind w:firstLine="567"/>
        <w:jc w:val="both"/>
        <w:rPr>
          <w:rFonts w:eastAsia="Calibri"/>
        </w:rPr>
      </w:pPr>
      <w:r w:rsidRPr="00D91995">
        <w:rPr>
          <w:rFonts w:eastAsia="Calibri"/>
        </w:rPr>
        <w:t>В случае нарушения предусмотренного Договором срока передачи Участнику Объекта долевого строительства вследствие уклонения Участника от подписания Передаточного акта или при необоснованном отказе Участника от принятия Объекта долевого строительства Застройщик освобождается от уплаты Участнику неустойки (пени) в соответствии с ч. 2 ст. 6 Федерального закона № 214-ФЗ «Об участии в долевом строительстве» при условии надлежащего исполнения Застройщиком своих обязательств по Договору.</w:t>
      </w:r>
    </w:p>
    <w:p w:rsidR="009671D7" w:rsidRPr="00D91995" w:rsidRDefault="009671D7" w:rsidP="00FB6BD8">
      <w:pPr>
        <w:tabs>
          <w:tab w:val="left" w:pos="1134"/>
        </w:tabs>
        <w:ind w:firstLine="567"/>
        <w:jc w:val="both"/>
        <w:rPr>
          <w:rFonts w:eastAsia="Calibri"/>
        </w:rPr>
      </w:pPr>
      <w:r w:rsidRPr="00D91995">
        <w:rPr>
          <w:rFonts w:eastAsia="Calibri"/>
        </w:rPr>
        <w:t>4.9.</w:t>
      </w:r>
      <w:r w:rsidRPr="00D91995">
        <w:rPr>
          <w:rFonts w:eastAsia="Calibri"/>
        </w:rPr>
        <w:tab/>
        <w:t>При этом под уклонением Участника от принятия Объекта долевого строительства понимается: не подписание и/или не предоставление Застройщику по любым причинам Передаточного акта или акта, в котором указывается несоответствие Объекта долевого строительства требованиям, в порядке, определенном в Федеральном законе № 214-ФЗ «Об участии в долевом строительстве», при наличии у Застройщика сведений о получении Участником сообщения о завершении строительства Многоквартирного дома и готовности Объекта долевого строительства к передаче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 либо при неполучении Участником направленного в соответствии с п. 4.4. Договора сообщения по истечении 10 (десяти) календарных дней с даты его доставки в почтовое отделение по адресу Участника, либо отказе Участника от вручения ему данного сообщения под расписку).</w:t>
      </w:r>
    </w:p>
    <w:p w:rsidR="009671D7" w:rsidRDefault="009671D7" w:rsidP="00FB6BD8">
      <w:pPr>
        <w:tabs>
          <w:tab w:val="left" w:pos="1134"/>
        </w:tabs>
        <w:ind w:firstLine="567"/>
        <w:jc w:val="both"/>
        <w:rPr>
          <w:rFonts w:eastAsia="Calibri"/>
        </w:rPr>
      </w:pPr>
      <w:r w:rsidRPr="00D91995">
        <w:rPr>
          <w:rFonts w:eastAsia="Calibri"/>
        </w:rPr>
        <w:t>4.10.</w:t>
      </w:r>
      <w:r w:rsidRPr="00D91995">
        <w:rPr>
          <w:rFonts w:eastAsia="Calibri"/>
        </w:rPr>
        <w:tab/>
        <w:t>С даты подписания Застройщиком одностороннего акта о передаче, Участник несет все затраты, связанные с содержанием Объекта долевого строительства, в том числе, но не ограничиваясь: затраты по эксплуатации Объекта долевого строительства, затраты по техническому и коммунальному обслуживанию.</w:t>
      </w:r>
    </w:p>
    <w:p w:rsidR="00992B8B" w:rsidRPr="00D91995" w:rsidRDefault="00992B8B" w:rsidP="00FB6BD8">
      <w:pPr>
        <w:tabs>
          <w:tab w:val="left" w:pos="1134"/>
        </w:tabs>
        <w:ind w:firstLine="567"/>
        <w:jc w:val="both"/>
        <w:rPr>
          <w:rFonts w:eastAsia="Calibri"/>
        </w:rPr>
      </w:pPr>
    </w:p>
    <w:p w:rsidR="009671D7" w:rsidRPr="00D91995" w:rsidRDefault="009671D7" w:rsidP="00FB6BD8">
      <w:pPr>
        <w:tabs>
          <w:tab w:val="left" w:pos="284"/>
        </w:tabs>
        <w:jc w:val="center"/>
        <w:rPr>
          <w:rFonts w:eastAsia="Calibri"/>
          <w:b/>
        </w:rPr>
      </w:pPr>
      <w:r w:rsidRPr="00D91995">
        <w:rPr>
          <w:rFonts w:eastAsia="Calibri"/>
          <w:b/>
        </w:rPr>
        <w:t>5.</w:t>
      </w:r>
      <w:r w:rsidRPr="00D91995">
        <w:rPr>
          <w:rFonts w:eastAsia="Calibri"/>
          <w:b/>
        </w:rPr>
        <w:tab/>
        <w:t>ЦЕНА ДОГОВОРА, СРОК И ПОРЯДОК ЕЕ УПЛАТЫ</w:t>
      </w:r>
    </w:p>
    <w:p w:rsidR="009671D7" w:rsidRPr="00D91995" w:rsidRDefault="009671D7" w:rsidP="00FB6BD8">
      <w:pPr>
        <w:tabs>
          <w:tab w:val="left" w:pos="1134"/>
        </w:tabs>
        <w:ind w:firstLine="567"/>
        <w:jc w:val="both"/>
        <w:rPr>
          <w:rFonts w:eastAsia="Calibri"/>
        </w:rPr>
      </w:pPr>
      <w:r w:rsidRPr="00D91995">
        <w:rPr>
          <w:rFonts w:eastAsia="Calibri"/>
        </w:rPr>
        <w:t>5.1.</w:t>
      </w:r>
      <w:r w:rsidRPr="00D91995">
        <w:rPr>
          <w:rFonts w:eastAsia="Calibri"/>
        </w:rPr>
        <w:tab/>
        <w:t xml:space="preserve">Цена Договора определена Сторонами как произведение цены единицы общей приведенной площади такого жилого помещения и общей приведенной площади такого жилого помещения. </w:t>
      </w:r>
    </w:p>
    <w:p w:rsidR="009671D7" w:rsidRPr="00D91995" w:rsidRDefault="009671D7" w:rsidP="00FB6BD8">
      <w:pPr>
        <w:tabs>
          <w:tab w:val="left" w:pos="1134"/>
        </w:tabs>
        <w:ind w:firstLine="567"/>
        <w:jc w:val="both"/>
        <w:rPr>
          <w:rFonts w:eastAsia="Calibri"/>
        </w:rPr>
      </w:pPr>
      <w:r w:rsidRPr="00D91995">
        <w:rPr>
          <w:rFonts w:eastAsia="Calibri"/>
        </w:rPr>
        <w:t xml:space="preserve">Цена 1 (Одного) кв. метра общей приведенной площади составляет </w:t>
      </w:r>
      <w:r w:rsidR="00366886">
        <w:rPr>
          <w:rFonts w:eastAsia="Calibri"/>
          <w:b/>
        </w:rPr>
        <w:t>________</w:t>
      </w:r>
      <w:r w:rsidR="0024227B">
        <w:rPr>
          <w:rFonts w:eastAsia="Calibri"/>
          <w:b/>
        </w:rPr>
        <w:t xml:space="preserve"> </w:t>
      </w:r>
      <w:r w:rsidRPr="00ED2737">
        <w:rPr>
          <w:rFonts w:eastAsia="Calibri"/>
          <w:b/>
        </w:rPr>
        <w:t>(</w:t>
      </w:r>
      <w:r w:rsidR="00366886">
        <w:rPr>
          <w:rFonts w:eastAsia="Calibri"/>
          <w:b/>
        </w:rPr>
        <w:t>______________________</w:t>
      </w:r>
      <w:r w:rsidRPr="00ED2737">
        <w:rPr>
          <w:rFonts w:eastAsia="Calibri"/>
          <w:b/>
        </w:rPr>
        <w:t>) рубл</w:t>
      </w:r>
      <w:r w:rsidR="00B63726">
        <w:rPr>
          <w:rFonts w:eastAsia="Calibri"/>
          <w:b/>
        </w:rPr>
        <w:t>ей</w:t>
      </w:r>
      <w:r w:rsidR="00982F2E">
        <w:rPr>
          <w:rFonts w:eastAsia="Calibri"/>
          <w:b/>
        </w:rPr>
        <w:t xml:space="preserve"> </w:t>
      </w:r>
      <w:r w:rsidR="00366886">
        <w:rPr>
          <w:rFonts w:eastAsia="Calibri"/>
          <w:b/>
        </w:rPr>
        <w:t>__</w:t>
      </w:r>
      <w:r w:rsidRPr="00ED2737">
        <w:rPr>
          <w:rFonts w:eastAsia="Calibri"/>
          <w:b/>
        </w:rPr>
        <w:t xml:space="preserve"> копе</w:t>
      </w:r>
      <w:r w:rsidR="00001130">
        <w:rPr>
          <w:rFonts w:eastAsia="Calibri"/>
          <w:b/>
        </w:rPr>
        <w:t>й</w:t>
      </w:r>
      <w:r w:rsidR="00955B9C">
        <w:rPr>
          <w:rFonts w:eastAsia="Calibri"/>
          <w:b/>
        </w:rPr>
        <w:t>к</w:t>
      </w:r>
      <w:r w:rsidR="00001130">
        <w:rPr>
          <w:rFonts w:eastAsia="Calibri"/>
          <w:b/>
        </w:rPr>
        <w:t>и</w:t>
      </w:r>
      <w:r w:rsidRPr="00ED2737">
        <w:rPr>
          <w:rFonts w:eastAsia="Calibri"/>
          <w:b/>
        </w:rPr>
        <w:t xml:space="preserve"> (НДС не облагается)</w:t>
      </w:r>
      <w:r w:rsidRPr="00D91995">
        <w:rPr>
          <w:rFonts w:eastAsia="Calibri"/>
        </w:rPr>
        <w:t>.</w:t>
      </w:r>
    </w:p>
    <w:p w:rsidR="009671D7" w:rsidRPr="00D91995" w:rsidRDefault="009671D7" w:rsidP="00FB6BD8">
      <w:pPr>
        <w:tabs>
          <w:tab w:val="left" w:pos="1134"/>
        </w:tabs>
        <w:ind w:firstLine="567"/>
        <w:jc w:val="both"/>
        <w:rPr>
          <w:rFonts w:eastAsia="Calibri"/>
        </w:rPr>
      </w:pPr>
      <w:r w:rsidRPr="00D91995">
        <w:rPr>
          <w:rFonts w:eastAsia="Calibri"/>
        </w:rPr>
        <w:t xml:space="preserve">Цена Объекта долевого строительства на момент подписания настоящего Договора составляет </w:t>
      </w:r>
      <w:r w:rsidR="00366886">
        <w:rPr>
          <w:rFonts w:eastAsia="Calibri"/>
          <w:b/>
        </w:rPr>
        <w:t>__________________________________</w:t>
      </w:r>
      <w:r w:rsidRPr="00D91995">
        <w:rPr>
          <w:rFonts w:eastAsia="Calibri"/>
        </w:rPr>
        <w:t xml:space="preserve"> </w:t>
      </w:r>
      <w:r w:rsidR="00B30513" w:rsidRPr="00ED2737">
        <w:rPr>
          <w:rFonts w:eastAsia="Calibri"/>
          <w:b/>
        </w:rPr>
        <w:t>(далее - Цена Договора)</w:t>
      </w:r>
      <w:r w:rsidR="00B30513">
        <w:rPr>
          <w:rFonts w:eastAsia="Calibri"/>
          <w:b/>
        </w:rPr>
        <w:t>.</w:t>
      </w:r>
      <w:r w:rsidRPr="00D91995">
        <w:rPr>
          <w:rFonts w:eastAsia="Calibri"/>
        </w:rPr>
        <w:tab/>
      </w:r>
    </w:p>
    <w:p w:rsidR="009671D7" w:rsidRPr="00D91995" w:rsidRDefault="009671D7" w:rsidP="00FB6BD8">
      <w:pPr>
        <w:tabs>
          <w:tab w:val="left" w:pos="1134"/>
        </w:tabs>
        <w:ind w:firstLine="567"/>
        <w:jc w:val="both"/>
        <w:rPr>
          <w:rFonts w:eastAsia="Calibri"/>
        </w:rPr>
      </w:pPr>
      <w:r w:rsidRPr="00D91995">
        <w:rPr>
          <w:rFonts w:eastAsia="Calibri"/>
        </w:rPr>
        <w:t xml:space="preserve">Цена Договора зафиксирована на дату его подписания и, при условии своевременного выполнения Участником обязательств по оплате, изменению не подлежит. </w:t>
      </w:r>
    </w:p>
    <w:p w:rsidR="009671D7" w:rsidRDefault="009671D7" w:rsidP="00FB6BD8">
      <w:pPr>
        <w:tabs>
          <w:tab w:val="left" w:pos="1134"/>
        </w:tabs>
        <w:ind w:firstLine="567"/>
        <w:jc w:val="both"/>
        <w:rPr>
          <w:rFonts w:eastAsia="Calibri"/>
        </w:rPr>
      </w:pPr>
      <w:r w:rsidRPr="00D91995">
        <w:rPr>
          <w:rFonts w:eastAsia="Calibri"/>
        </w:rPr>
        <w:t>5.2.</w:t>
      </w:r>
      <w:r w:rsidRPr="00D91995">
        <w:rPr>
          <w:rFonts w:eastAsia="Calibri"/>
        </w:rPr>
        <w:tab/>
        <w:t>Оплата цены Договора производится в следующем порядке:</w:t>
      </w:r>
    </w:p>
    <w:p w:rsidR="00273ECC" w:rsidRPr="00C91DA0" w:rsidRDefault="00273ECC" w:rsidP="00273ECC">
      <w:pPr>
        <w:tabs>
          <w:tab w:val="left" w:pos="1134"/>
        </w:tabs>
        <w:ind w:firstLine="567"/>
        <w:jc w:val="both"/>
        <w:rPr>
          <w:rFonts w:eastAsia="Calibri"/>
        </w:rPr>
      </w:pPr>
      <w:r w:rsidRPr="00C91DA0">
        <w:rPr>
          <w:rFonts w:eastAsia="Calibri"/>
        </w:rPr>
        <w:t xml:space="preserve">Участник обязуется внести денежные средства в счет уплаты цены договора на счет </w:t>
      </w:r>
      <w:proofErr w:type="spellStart"/>
      <w:r w:rsidRPr="00C91DA0">
        <w:rPr>
          <w:rFonts w:eastAsia="Calibri"/>
        </w:rPr>
        <w:t>эскроу</w:t>
      </w:r>
      <w:proofErr w:type="spellEnd"/>
      <w:r w:rsidRPr="00C91DA0">
        <w:rPr>
          <w:rFonts w:eastAsia="Calibri"/>
        </w:rPr>
        <w:t>, открываемый в ПАО Сбербанк (</w:t>
      </w:r>
      <w:proofErr w:type="spellStart"/>
      <w:r w:rsidRPr="00C91DA0">
        <w:rPr>
          <w:rFonts w:eastAsia="Calibri"/>
        </w:rPr>
        <w:t>Эскроу</w:t>
      </w:r>
      <w:proofErr w:type="spellEnd"/>
      <w:r w:rsidRPr="00C91DA0">
        <w:rPr>
          <w:rFonts w:eastAsia="Calibri"/>
        </w:rPr>
        <w:t xml:space="preserve"> – агент) для учета и блокирования денежных средств, полученных </w:t>
      </w:r>
      <w:proofErr w:type="spellStart"/>
      <w:r>
        <w:rPr>
          <w:rFonts w:eastAsia="Calibri"/>
        </w:rPr>
        <w:t>Эскроу</w:t>
      </w:r>
      <w:proofErr w:type="spellEnd"/>
      <w:r>
        <w:rPr>
          <w:rFonts w:eastAsia="Calibri"/>
        </w:rPr>
        <w:t>-агентом</w:t>
      </w:r>
      <w:r w:rsidRPr="00C91DA0">
        <w:rPr>
          <w:rFonts w:eastAsia="Calibri"/>
        </w:rPr>
        <w:t xml:space="preserve"> от являющегося владельцем счета Участника долевого строительства (Депонента) в счет уплаты цены настоящего договора, в целях их перечисления Застройщику (Бенефициару) при возникновении условий, предусмотренных Федеральным законом от 30.12.2004 № 214-ФЗ и договором счета </w:t>
      </w:r>
      <w:proofErr w:type="spellStart"/>
      <w:r w:rsidRPr="00C91DA0">
        <w:rPr>
          <w:rFonts w:eastAsia="Calibri"/>
        </w:rPr>
        <w:t>эскроу</w:t>
      </w:r>
      <w:proofErr w:type="spellEnd"/>
      <w:r w:rsidRPr="00C91DA0">
        <w:rPr>
          <w:rFonts w:eastAsia="Calibri"/>
        </w:rPr>
        <w:t xml:space="preserve">, заключенным между Бенефициаром, Депонентом и </w:t>
      </w:r>
      <w:proofErr w:type="spellStart"/>
      <w:r w:rsidRPr="00C91DA0">
        <w:rPr>
          <w:rFonts w:eastAsia="Calibri"/>
        </w:rPr>
        <w:t>Эскроу</w:t>
      </w:r>
      <w:proofErr w:type="spellEnd"/>
      <w:r w:rsidRPr="00C91DA0">
        <w:rPr>
          <w:rFonts w:eastAsia="Calibri"/>
        </w:rPr>
        <w:t>-агентом, с учетом следующего:</w:t>
      </w:r>
    </w:p>
    <w:p w:rsidR="00273ECC" w:rsidRPr="00C91DA0" w:rsidRDefault="00273ECC" w:rsidP="00273ECC">
      <w:pPr>
        <w:tabs>
          <w:tab w:val="left" w:pos="1134"/>
        </w:tabs>
        <w:ind w:firstLine="567"/>
        <w:jc w:val="both"/>
        <w:rPr>
          <w:rFonts w:eastAsia="Calibri"/>
        </w:rPr>
      </w:pPr>
      <w:proofErr w:type="spellStart"/>
      <w:r w:rsidRPr="00C91DA0">
        <w:rPr>
          <w:rFonts w:eastAsia="Calibri"/>
          <w:u w:val="single"/>
        </w:rPr>
        <w:t>Эскроу</w:t>
      </w:r>
      <w:proofErr w:type="spellEnd"/>
      <w:r w:rsidRPr="00C91DA0">
        <w:rPr>
          <w:rFonts w:eastAsia="Calibri"/>
          <w:u w:val="single"/>
        </w:rPr>
        <w:t>-агент:</w:t>
      </w:r>
      <w:r w:rsidRPr="00C91DA0">
        <w:rPr>
          <w:rFonts w:eastAsia="Calibri"/>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8-800-707-00-70 доб. 60992851.</w:t>
      </w:r>
    </w:p>
    <w:p w:rsidR="00544597" w:rsidRDefault="009671D7" w:rsidP="00FB6BD8">
      <w:pPr>
        <w:tabs>
          <w:tab w:val="left" w:pos="1134"/>
        </w:tabs>
        <w:ind w:firstLine="567"/>
        <w:jc w:val="both"/>
        <w:rPr>
          <w:rFonts w:eastAsia="Calibri"/>
          <w:b/>
        </w:rPr>
      </w:pPr>
      <w:r w:rsidRPr="00D91995">
        <w:rPr>
          <w:rFonts w:eastAsia="Calibri"/>
          <w:u w:val="single"/>
        </w:rPr>
        <w:t>Депонент:</w:t>
      </w:r>
      <w:r w:rsidRPr="00D91995">
        <w:rPr>
          <w:rFonts w:eastAsia="Calibri"/>
        </w:rPr>
        <w:t xml:space="preserve"> </w:t>
      </w:r>
      <w:r w:rsidR="00A2558A">
        <w:rPr>
          <w:rFonts w:eastAsia="Calibri"/>
          <w:b/>
        </w:rPr>
        <w:t>________________________________________</w:t>
      </w:r>
      <w:r w:rsidR="00AB2806">
        <w:rPr>
          <w:rFonts w:eastAsia="Calibri"/>
          <w:b/>
        </w:rPr>
        <w:t>.</w:t>
      </w:r>
    </w:p>
    <w:p w:rsidR="009671D7" w:rsidRPr="00D91995" w:rsidRDefault="009671D7" w:rsidP="00FB6BD8">
      <w:pPr>
        <w:tabs>
          <w:tab w:val="left" w:pos="1134"/>
        </w:tabs>
        <w:ind w:firstLine="567"/>
        <w:jc w:val="both"/>
        <w:rPr>
          <w:rFonts w:eastAsia="Calibri"/>
        </w:rPr>
      </w:pPr>
      <w:r w:rsidRPr="00D91995">
        <w:rPr>
          <w:rFonts w:eastAsia="Calibri"/>
          <w:u w:val="single"/>
        </w:rPr>
        <w:lastRenderedPageBreak/>
        <w:t>Бенефициар:</w:t>
      </w:r>
      <w:r w:rsidRPr="00D91995">
        <w:rPr>
          <w:rFonts w:eastAsia="Calibri"/>
        </w:rPr>
        <w:t xml:space="preserve"> Общество с ограниченной ответственностью «Специализированный застройщик «</w:t>
      </w:r>
      <w:proofErr w:type="spellStart"/>
      <w:r w:rsidR="00A2558A">
        <w:rPr>
          <w:rFonts w:eastAsia="Calibri"/>
        </w:rPr>
        <w:t>ПасификБЭЙ</w:t>
      </w:r>
      <w:proofErr w:type="spellEnd"/>
      <w:r w:rsidRPr="00D91995">
        <w:rPr>
          <w:rFonts w:eastAsia="Calibri"/>
        </w:rPr>
        <w:t xml:space="preserve">», ИНН </w:t>
      </w:r>
      <w:r w:rsidR="00A2558A" w:rsidRPr="00A2558A">
        <w:rPr>
          <w:rFonts w:eastAsia="Calibri"/>
        </w:rPr>
        <w:t>2543121259</w:t>
      </w:r>
      <w:r w:rsidRPr="00D91995">
        <w:rPr>
          <w:rFonts w:eastAsia="Calibri"/>
        </w:rPr>
        <w:t xml:space="preserve">, ОГРН </w:t>
      </w:r>
      <w:r w:rsidR="00C012FC" w:rsidRPr="00C012FC">
        <w:rPr>
          <w:rFonts w:eastAsia="Calibri"/>
        </w:rPr>
        <w:t>1182536001889</w:t>
      </w:r>
      <w:r w:rsidRPr="00D91995">
        <w:rPr>
          <w:rFonts w:eastAsia="Calibri"/>
        </w:rPr>
        <w:t xml:space="preserve">, </w:t>
      </w:r>
      <w:r w:rsidR="00C012FC">
        <w:rPr>
          <w:rFonts w:eastAsia="Calibri"/>
        </w:rPr>
        <w:t xml:space="preserve">адрес: </w:t>
      </w:r>
      <w:r w:rsidRPr="00D91995">
        <w:rPr>
          <w:rFonts w:eastAsia="Calibri"/>
        </w:rPr>
        <w:t>6900</w:t>
      </w:r>
      <w:r w:rsidR="00C012FC">
        <w:rPr>
          <w:rFonts w:eastAsia="Calibri"/>
        </w:rPr>
        <w:t>80</w:t>
      </w:r>
      <w:r w:rsidRPr="00D91995">
        <w:rPr>
          <w:rFonts w:eastAsia="Calibri"/>
        </w:rPr>
        <w:t xml:space="preserve">, г. Владивосток, ул. </w:t>
      </w:r>
      <w:r w:rsidR="00C012FC">
        <w:rPr>
          <w:rFonts w:eastAsia="Calibri"/>
        </w:rPr>
        <w:t>Басаргина</w:t>
      </w:r>
      <w:r w:rsidRPr="00D91995">
        <w:rPr>
          <w:rFonts w:eastAsia="Calibri"/>
        </w:rPr>
        <w:t xml:space="preserve">, д. </w:t>
      </w:r>
      <w:r w:rsidR="00C012FC">
        <w:rPr>
          <w:rFonts w:eastAsia="Calibri"/>
        </w:rPr>
        <w:t>30</w:t>
      </w:r>
      <w:r w:rsidRPr="00D91995">
        <w:rPr>
          <w:rFonts w:eastAsia="Calibri"/>
        </w:rPr>
        <w:t>.</w:t>
      </w:r>
    </w:p>
    <w:p w:rsidR="009671D7" w:rsidRPr="00D91995" w:rsidRDefault="009671D7" w:rsidP="00FB6BD8">
      <w:pPr>
        <w:tabs>
          <w:tab w:val="left" w:pos="1134"/>
        </w:tabs>
        <w:ind w:firstLine="567"/>
        <w:jc w:val="both"/>
        <w:rPr>
          <w:rFonts w:eastAsia="Calibri"/>
        </w:rPr>
      </w:pPr>
      <w:r w:rsidRPr="00D91995">
        <w:rPr>
          <w:rFonts w:eastAsia="Calibri"/>
          <w:u w:val="single"/>
        </w:rPr>
        <w:t>Депонируемая сумма:</w:t>
      </w:r>
      <w:r w:rsidRPr="00D91995">
        <w:rPr>
          <w:rFonts w:eastAsia="Calibri"/>
        </w:rPr>
        <w:t xml:space="preserve"> </w:t>
      </w:r>
      <w:r w:rsidR="00985E26">
        <w:rPr>
          <w:rFonts w:eastAsia="Calibri"/>
        </w:rPr>
        <w:fldChar w:fldCharType="begin"/>
      </w:r>
      <w:r w:rsidR="001E312C">
        <w:rPr>
          <w:rFonts w:eastAsia="Calibri"/>
        </w:rPr>
        <w:instrText xml:space="preserve"> REF Ценаобъекта \h </w:instrText>
      </w:r>
      <w:r w:rsidR="00985E26">
        <w:rPr>
          <w:rFonts w:eastAsia="Calibri"/>
        </w:rPr>
      </w:r>
      <w:r w:rsidR="00985E26">
        <w:rPr>
          <w:rFonts w:eastAsia="Calibri"/>
        </w:rPr>
        <w:fldChar w:fldCharType="separate"/>
      </w:r>
      <w:r w:rsidR="00C012FC">
        <w:rPr>
          <w:rFonts w:eastAsia="Calibri"/>
          <w:b/>
        </w:rPr>
        <w:t>________</w:t>
      </w:r>
      <w:r w:rsidR="006A0927" w:rsidRPr="00ED2737">
        <w:rPr>
          <w:rFonts w:eastAsia="Calibri"/>
          <w:b/>
        </w:rPr>
        <w:t xml:space="preserve"> (</w:t>
      </w:r>
      <w:r w:rsidR="00C012FC">
        <w:rPr>
          <w:rFonts w:eastAsia="Calibri"/>
          <w:b/>
        </w:rPr>
        <w:t>________________________</w:t>
      </w:r>
      <w:r w:rsidR="006A0927" w:rsidRPr="00ED2737">
        <w:rPr>
          <w:rFonts w:eastAsia="Calibri"/>
          <w:b/>
        </w:rPr>
        <w:t xml:space="preserve">) рублей </w:t>
      </w:r>
      <w:r w:rsidR="006A0927">
        <w:rPr>
          <w:rFonts w:eastAsia="Calibri"/>
          <w:b/>
        </w:rPr>
        <w:t>0</w:t>
      </w:r>
      <w:r w:rsidR="006A0927" w:rsidRPr="00ED2737">
        <w:rPr>
          <w:rFonts w:eastAsia="Calibri"/>
          <w:b/>
        </w:rPr>
        <w:t>0 копеек</w:t>
      </w:r>
      <w:r w:rsidR="00985E26">
        <w:rPr>
          <w:rFonts w:eastAsia="Calibri"/>
        </w:rPr>
        <w:fldChar w:fldCharType="end"/>
      </w:r>
      <w:r w:rsidR="00B30513">
        <w:rPr>
          <w:rFonts w:eastAsia="Calibri"/>
        </w:rPr>
        <w:t>.</w:t>
      </w:r>
    </w:p>
    <w:p w:rsidR="009671D7" w:rsidRPr="00D91995" w:rsidRDefault="009671D7" w:rsidP="00FB6BD8">
      <w:pPr>
        <w:tabs>
          <w:tab w:val="left" w:pos="1134"/>
        </w:tabs>
        <w:ind w:firstLine="567"/>
        <w:jc w:val="both"/>
        <w:rPr>
          <w:rFonts w:eastAsia="Calibri"/>
          <w:b/>
        </w:rPr>
      </w:pPr>
      <w:r w:rsidRPr="00D91995">
        <w:rPr>
          <w:rFonts w:eastAsia="Calibri"/>
          <w:u w:val="single"/>
        </w:rPr>
        <w:t>Срок перечисления Депонентом Суммы депонирования:</w:t>
      </w:r>
      <w:r w:rsidRPr="00D91995">
        <w:rPr>
          <w:rFonts w:eastAsia="Calibri"/>
        </w:rPr>
        <w:t xml:space="preserve"> </w:t>
      </w:r>
      <w:r w:rsidRPr="00D91995">
        <w:rPr>
          <w:rFonts w:eastAsia="Calibri"/>
          <w:b/>
        </w:rPr>
        <w:t xml:space="preserve">в течение 10 (десяти) </w:t>
      </w:r>
      <w:r w:rsidR="001732A0">
        <w:rPr>
          <w:rFonts w:eastAsia="Calibri"/>
          <w:b/>
        </w:rPr>
        <w:t>банковских</w:t>
      </w:r>
      <w:r w:rsidRPr="00D91995">
        <w:rPr>
          <w:rFonts w:eastAsia="Calibri"/>
          <w:b/>
        </w:rPr>
        <w:t xml:space="preserve"> дней с момента государственной регистрации настоящего договора.</w:t>
      </w:r>
    </w:p>
    <w:p w:rsidR="009671D7" w:rsidRPr="00D91995" w:rsidRDefault="009671D7" w:rsidP="000D23C6">
      <w:pPr>
        <w:tabs>
          <w:tab w:val="left" w:pos="1134"/>
        </w:tabs>
        <w:ind w:firstLine="567"/>
        <w:jc w:val="both"/>
        <w:rPr>
          <w:rFonts w:eastAsia="Calibri"/>
          <w:b/>
        </w:rPr>
      </w:pPr>
      <w:r w:rsidRPr="00D91995">
        <w:rPr>
          <w:rFonts w:eastAsia="Calibri"/>
          <w:u w:val="single"/>
        </w:rPr>
        <w:t>Срок условного депонирования денежных средств:</w:t>
      </w:r>
      <w:r w:rsidRPr="00D91995">
        <w:rPr>
          <w:rFonts w:eastAsia="Calibri"/>
        </w:rPr>
        <w:t xml:space="preserve"> </w:t>
      </w:r>
      <w:r w:rsidRPr="00D91995">
        <w:rPr>
          <w:rFonts w:eastAsia="Calibri"/>
          <w:b/>
        </w:rPr>
        <w:t>шест</w:t>
      </w:r>
      <w:r w:rsidR="001F0F5E">
        <w:rPr>
          <w:rFonts w:eastAsia="Calibri"/>
          <w:b/>
        </w:rPr>
        <w:t>ь</w:t>
      </w:r>
      <w:r w:rsidRPr="00D91995">
        <w:rPr>
          <w:rFonts w:eastAsia="Calibri"/>
          <w:b/>
        </w:rPr>
        <w:t xml:space="preserve"> месяцев </w:t>
      </w:r>
      <w:r w:rsidR="001F0F5E">
        <w:rPr>
          <w:rFonts w:eastAsia="Calibri"/>
          <w:b/>
        </w:rPr>
        <w:t xml:space="preserve">с даты ввода </w:t>
      </w:r>
      <w:r w:rsidRPr="00D91995">
        <w:rPr>
          <w:rFonts w:eastAsia="Calibri"/>
          <w:b/>
        </w:rPr>
        <w:t>в эксп</w:t>
      </w:r>
      <w:r w:rsidR="000D23C6">
        <w:rPr>
          <w:rFonts w:eastAsia="Calibri"/>
          <w:b/>
        </w:rPr>
        <w:t>луатацию Многоквартирного дома.</w:t>
      </w:r>
    </w:p>
    <w:p w:rsidR="009671D7" w:rsidRPr="00D91995" w:rsidRDefault="009671D7" w:rsidP="00FB6BD8">
      <w:pPr>
        <w:tabs>
          <w:tab w:val="left" w:pos="1134"/>
        </w:tabs>
        <w:ind w:firstLine="567"/>
        <w:jc w:val="both"/>
        <w:rPr>
          <w:rFonts w:eastAsia="Calibri"/>
        </w:rPr>
      </w:pPr>
      <w:r w:rsidRPr="00D91995">
        <w:rPr>
          <w:rFonts w:eastAsia="Calibri"/>
        </w:rPr>
        <w:t xml:space="preserve">Основания перечисления Застройщику (Бенефициару) депонированной суммы: </w:t>
      </w:r>
    </w:p>
    <w:p w:rsidR="009671D7" w:rsidRPr="00D91995" w:rsidRDefault="009671D7" w:rsidP="00FB6BD8">
      <w:pPr>
        <w:tabs>
          <w:tab w:val="left" w:pos="1134"/>
        </w:tabs>
        <w:ind w:firstLine="567"/>
        <w:jc w:val="both"/>
        <w:rPr>
          <w:rFonts w:eastAsia="Calibri"/>
        </w:rPr>
      </w:pPr>
      <w:r w:rsidRPr="00D91995">
        <w:rPr>
          <w:rFonts w:eastAsia="Calibri"/>
        </w:rPr>
        <w:t>- разрешение на ввод в эксплуатацию многоквартирного жилого дома;</w:t>
      </w:r>
    </w:p>
    <w:p w:rsidR="009671D7" w:rsidRPr="00D91995" w:rsidRDefault="009671D7" w:rsidP="00FB6BD8">
      <w:pPr>
        <w:tabs>
          <w:tab w:val="left" w:pos="1134"/>
        </w:tabs>
        <w:ind w:firstLine="567"/>
        <w:jc w:val="both"/>
        <w:rPr>
          <w:rFonts w:eastAsia="Calibri"/>
        </w:rPr>
      </w:pPr>
      <w:r w:rsidRPr="00D91995">
        <w:rPr>
          <w:rFonts w:eastAsia="Calibri"/>
        </w:rPr>
        <w:t xml:space="preserve">- </w:t>
      </w:r>
      <w:r w:rsidR="0052716D">
        <w:rPr>
          <w:rFonts w:eastAsia="Calibri"/>
        </w:rPr>
        <w:t>о</w:t>
      </w:r>
      <w:r w:rsidRPr="00D91995">
        <w:rPr>
          <w:rFonts w:eastAsia="Calibri"/>
        </w:rPr>
        <w:t>снованиями прекращения условного депонирования денежных средств являются:</w:t>
      </w:r>
    </w:p>
    <w:p w:rsidR="009671D7" w:rsidRPr="00D91995" w:rsidRDefault="009671D7" w:rsidP="00FB6BD8">
      <w:pPr>
        <w:tabs>
          <w:tab w:val="left" w:pos="1134"/>
        </w:tabs>
        <w:ind w:firstLine="567"/>
        <w:jc w:val="both"/>
        <w:rPr>
          <w:rFonts w:eastAsia="Calibri"/>
        </w:rPr>
      </w:pPr>
      <w:r w:rsidRPr="00D91995">
        <w:rPr>
          <w:rFonts w:eastAsia="Calibri"/>
        </w:rPr>
        <w:t xml:space="preserve">- перечисление депонируемой суммы в полном объеме в соответствии с договором счета </w:t>
      </w:r>
      <w:proofErr w:type="spellStart"/>
      <w:r w:rsidRPr="00D91995">
        <w:rPr>
          <w:rFonts w:eastAsia="Calibri"/>
        </w:rPr>
        <w:t>эскроу</w:t>
      </w:r>
      <w:proofErr w:type="spellEnd"/>
      <w:r w:rsidRPr="00D91995">
        <w:rPr>
          <w:rFonts w:eastAsia="Calibri"/>
        </w:rPr>
        <w:t>;</w:t>
      </w:r>
    </w:p>
    <w:p w:rsidR="009671D7" w:rsidRPr="00D91995" w:rsidRDefault="009671D7" w:rsidP="00FB6BD8">
      <w:pPr>
        <w:tabs>
          <w:tab w:val="left" w:pos="1134"/>
        </w:tabs>
        <w:ind w:firstLine="567"/>
        <w:jc w:val="both"/>
        <w:rPr>
          <w:rFonts w:eastAsia="Calibri"/>
        </w:rPr>
      </w:pPr>
      <w:r w:rsidRPr="00D91995">
        <w:rPr>
          <w:rFonts w:eastAsia="Calibri"/>
        </w:rPr>
        <w:t>- прекращение договора участия в долевом строительстве по основаниям, предусмотренным Федеральным законом от 30 декабря 2004 года № 214-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671D7" w:rsidRPr="00D91995" w:rsidRDefault="009671D7" w:rsidP="00FB6BD8">
      <w:pPr>
        <w:tabs>
          <w:tab w:val="left" w:pos="1134"/>
        </w:tabs>
        <w:ind w:firstLine="567"/>
        <w:jc w:val="both"/>
        <w:rPr>
          <w:rFonts w:eastAsia="Calibri"/>
        </w:rPr>
      </w:pPr>
      <w:r w:rsidRPr="00D91995">
        <w:rPr>
          <w:rFonts w:eastAsia="Calibri"/>
        </w:rPr>
        <w:t>- возникновение иных оснований, предусмотренных действующим законодательством Российской Федерации.</w:t>
      </w:r>
    </w:p>
    <w:p w:rsidR="009671D7" w:rsidRPr="00D91995" w:rsidRDefault="009671D7" w:rsidP="00FB6BD8">
      <w:pPr>
        <w:tabs>
          <w:tab w:val="left" w:pos="1134"/>
        </w:tabs>
        <w:ind w:firstLine="567"/>
        <w:jc w:val="both"/>
        <w:rPr>
          <w:rFonts w:eastAsia="Calibri"/>
        </w:rPr>
      </w:pPr>
      <w:r w:rsidRPr="00D91995">
        <w:rPr>
          <w:rFonts w:eastAsia="Calibri"/>
        </w:rPr>
        <w:t xml:space="preserve">Внесенные на счет </w:t>
      </w:r>
      <w:proofErr w:type="spellStart"/>
      <w:r w:rsidRPr="00D91995">
        <w:rPr>
          <w:rFonts w:eastAsia="Calibri"/>
        </w:rPr>
        <w:t>эскроу</w:t>
      </w:r>
      <w:proofErr w:type="spellEnd"/>
      <w:r w:rsidRPr="00D91995">
        <w:rPr>
          <w:rFonts w:eastAsia="Calibri"/>
        </w:rPr>
        <w:t xml:space="preserve"> денежные средства не позднее десяти рабочих дней после представления застройщиком способом, предусмотренным договором </w:t>
      </w:r>
      <w:proofErr w:type="spellStart"/>
      <w:r w:rsidRPr="00D91995">
        <w:rPr>
          <w:rFonts w:eastAsia="Calibri"/>
        </w:rPr>
        <w:t>эскроу</w:t>
      </w:r>
      <w:proofErr w:type="spellEnd"/>
      <w:r w:rsidRPr="00D91995">
        <w:rPr>
          <w:rFonts w:eastAsia="Calibri"/>
        </w:rPr>
        <w:t xml:space="preserve">,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w:t>
      </w:r>
      <w:proofErr w:type="spellStart"/>
      <w:r w:rsidRPr="00D91995">
        <w:rPr>
          <w:rFonts w:eastAsia="Calibri"/>
        </w:rPr>
        <w:t>эскроу</w:t>
      </w:r>
      <w:proofErr w:type="spellEnd"/>
      <w:r w:rsidRPr="00D91995">
        <w:rPr>
          <w:rFonts w:eastAsia="Calibri"/>
        </w:rPr>
        <w:t>-агентом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rsidR="00E94DF5" w:rsidRPr="00E94DF5" w:rsidRDefault="00E94DF5" w:rsidP="00E94DF5">
      <w:pPr>
        <w:tabs>
          <w:tab w:val="left" w:pos="1134"/>
        </w:tabs>
        <w:ind w:firstLine="567"/>
        <w:jc w:val="both"/>
        <w:rPr>
          <w:rFonts w:eastAsia="Calibri"/>
        </w:rPr>
      </w:pPr>
      <w:r w:rsidRPr="00E94DF5">
        <w:rPr>
          <w:rFonts w:eastAsia="Calibri"/>
        </w:rPr>
        <w:t xml:space="preserve">При возникновении оснований для перечисления Бенефициару депонированной суммы и наличии задолженности по договору № 700210054 от 09.07.2021 года об открытии </w:t>
      </w:r>
      <w:proofErr w:type="spellStart"/>
      <w:r w:rsidRPr="00E94DF5">
        <w:rPr>
          <w:rFonts w:eastAsia="Calibri"/>
        </w:rPr>
        <w:t>невозобновляемой</w:t>
      </w:r>
      <w:proofErr w:type="spellEnd"/>
      <w:r w:rsidRPr="00E94DF5">
        <w:rPr>
          <w:rFonts w:eastAsia="Calibri"/>
        </w:rPr>
        <w:t xml:space="preserve"> кредитной линии (Далее – Договор кредитной линии), средства направляются </w:t>
      </w:r>
      <w:proofErr w:type="spellStart"/>
      <w:r w:rsidRPr="00E94DF5">
        <w:rPr>
          <w:rFonts w:eastAsia="Calibri"/>
        </w:rPr>
        <w:t>Эскроу</w:t>
      </w:r>
      <w:proofErr w:type="spellEnd"/>
      <w:r w:rsidRPr="00E94DF5">
        <w:rPr>
          <w:rFonts w:eastAsia="Calibri"/>
        </w:rPr>
        <w:t>-агентом в погашение задолженности по кредиту в соответствии с Договором кредитной линии до полного выполнения обязательств по Договору кредитной линии.</w:t>
      </w:r>
    </w:p>
    <w:p w:rsidR="009671D7" w:rsidRPr="00D91995" w:rsidRDefault="00E94DF5" w:rsidP="00E94DF5">
      <w:pPr>
        <w:tabs>
          <w:tab w:val="left" w:pos="1134"/>
        </w:tabs>
        <w:ind w:firstLine="567"/>
        <w:jc w:val="both"/>
        <w:rPr>
          <w:rFonts w:eastAsia="Calibri"/>
        </w:rPr>
      </w:pPr>
      <w:r w:rsidRPr="00E94DF5">
        <w:rPr>
          <w:rFonts w:eastAsia="Calibri"/>
        </w:rPr>
        <w:t xml:space="preserve">После полного погашения задолженности по Договору кредитной линии средства со счетов </w:t>
      </w:r>
      <w:proofErr w:type="spellStart"/>
      <w:r w:rsidRPr="00E94DF5">
        <w:rPr>
          <w:rFonts w:eastAsia="Calibri"/>
        </w:rPr>
        <w:t>эскроу</w:t>
      </w:r>
      <w:proofErr w:type="spellEnd"/>
      <w:r w:rsidRPr="00E94DF5">
        <w:rPr>
          <w:rFonts w:eastAsia="Calibri"/>
        </w:rPr>
        <w:t xml:space="preserve"> перечисляются на счет Бенефициара.</w:t>
      </w:r>
      <w:bookmarkStart w:id="4" w:name="_GoBack"/>
      <w:bookmarkEnd w:id="4"/>
    </w:p>
    <w:p w:rsidR="009671D7" w:rsidRPr="00D91995" w:rsidRDefault="009671D7" w:rsidP="00FB6BD8">
      <w:pPr>
        <w:tabs>
          <w:tab w:val="left" w:pos="1134"/>
        </w:tabs>
        <w:ind w:firstLine="567"/>
        <w:jc w:val="both"/>
        <w:rPr>
          <w:rFonts w:eastAsia="Calibri"/>
        </w:rPr>
      </w:pPr>
      <w:r w:rsidRPr="00D91995">
        <w:rPr>
          <w:rFonts w:eastAsia="Calibri"/>
        </w:rPr>
        <w:t>5.3.</w:t>
      </w:r>
      <w:r w:rsidRPr="00D91995">
        <w:rPr>
          <w:rFonts w:eastAsia="Calibri"/>
        </w:rPr>
        <w:tab/>
        <w:t xml:space="preserve">Датой исполнения обязанности Участника по оплате Цены Договора признается дата внесения Участником денежных средств в размере Депонируемой суммы на счет </w:t>
      </w:r>
      <w:proofErr w:type="spellStart"/>
      <w:r w:rsidRPr="00D91995">
        <w:rPr>
          <w:rFonts w:eastAsia="Calibri"/>
        </w:rPr>
        <w:t>эскроу</w:t>
      </w:r>
      <w:proofErr w:type="spellEnd"/>
      <w:r w:rsidRPr="00D91995">
        <w:rPr>
          <w:rFonts w:eastAsia="Calibri"/>
        </w:rPr>
        <w:t>, открытый согласно п.5.2. настоящего Договора.</w:t>
      </w:r>
    </w:p>
    <w:p w:rsidR="009671D7" w:rsidRPr="00D91995" w:rsidRDefault="009671D7" w:rsidP="00FB6BD8">
      <w:pPr>
        <w:tabs>
          <w:tab w:val="left" w:pos="1134"/>
        </w:tabs>
        <w:ind w:firstLine="567"/>
        <w:jc w:val="both"/>
        <w:rPr>
          <w:rFonts w:eastAsia="Calibri"/>
        </w:rPr>
      </w:pPr>
      <w:r w:rsidRPr="00D91995">
        <w:rPr>
          <w:rFonts w:eastAsia="Calibri"/>
        </w:rPr>
        <w:t>5.4.</w:t>
      </w:r>
      <w:r w:rsidRPr="00D91995">
        <w:rPr>
          <w:rFonts w:eastAsia="Calibri"/>
        </w:rPr>
        <w:tab/>
        <w:t>Все денежные суммы и начисления, в том числе штрафные санкции и суммы возврата, определяются в рублях РФ.</w:t>
      </w:r>
    </w:p>
    <w:p w:rsidR="009671D7" w:rsidRPr="00D91995" w:rsidRDefault="009671D7" w:rsidP="00FB6BD8">
      <w:pPr>
        <w:tabs>
          <w:tab w:val="left" w:pos="1134"/>
        </w:tabs>
        <w:ind w:firstLine="567"/>
        <w:jc w:val="both"/>
        <w:rPr>
          <w:rFonts w:eastAsia="Calibri"/>
        </w:rPr>
      </w:pPr>
      <w:r w:rsidRPr="00D91995">
        <w:rPr>
          <w:rFonts w:eastAsia="Calibri"/>
        </w:rPr>
        <w:t>5.5.</w:t>
      </w:r>
      <w:r w:rsidRPr="00D91995">
        <w:rPr>
          <w:rFonts w:eastAsia="Calibri"/>
        </w:rPr>
        <w:tab/>
        <w:t>В Цену Договора не включены расходы Участника по оплате государственной пошлины за регистрацию Договора и оформление права собственности Участника на Объект долевого строительства, а также расходы на оплату услуг третьих лиц по регистрации Договора и права собственности Участника на Объект долевого строительства, в случае их привлечения Участником.</w:t>
      </w:r>
    </w:p>
    <w:p w:rsidR="009671D7" w:rsidRPr="00D91995" w:rsidRDefault="009671D7" w:rsidP="00FB6BD8">
      <w:pPr>
        <w:tabs>
          <w:tab w:val="left" w:pos="1134"/>
        </w:tabs>
        <w:ind w:firstLine="567"/>
        <w:jc w:val="both"/>
        <w:rPr>
          <w:rFonts w:eastAsia="Calibri"/>
        </w:rPr>
      </w:pPr>
      <w:r w:rsidRPr="00D91995">
        <w:rPr>
          <w:rFonts w:eastAsia="Calibri"/>
        </w:rPr>
        <w:t>5.6.</w:t>
      </w:r>
      <w:r w:rsidRPr="00D91995">
        <w:rPr>
          <w:rFonts w:eastAsia="Calibri"/>
        </w:rPr>
        <w:tab/>
        <w:t xml:space="preserve">При осуществлении платежа по Договору все затраты, связанные с перечислением денежных средств на счет </w:t>
      </w:r>
      <w:proofErr w:type="spellStart"/>
      <w:r w:rsidRPr="00D91995">
        <w:rPr>
          <w:rFonts w:eastAsia="Calibri"/>
        </w:rPr>
        <w:t>эскроу</w:t>
      </w:r>
      <w:proofErr w:type="spellEnd"/>
      <w:r w:rsidRPr="00D91995">
        <w:rPr>
          <w:rFonts w:eastAsia="Calibri"/>
        </w:rPr>
        <w:t>, открытый согласно п.5.2. настоящего Договора, в том числе оплату банковских услуг по перечислению денежных средств (услуг банка) Участник несет самостоятельно.</w:t>
      </w:r>
    </w:p>
    <w:p w:rsidR="009671D7" w:rsidRPr="00D91995" w:rsidRDefault="009671D7" w:rsidP="00FB6BD8">
      <w:pPr>
        <w:tabs>
          <w:tab w:val="left" w:pos="1134"/>
        </w:tabs>
        <w:ind w:firstLine="567"/>
        <w:jc w:val="both"/>
        <w:rPr>
          <w:rFonts w:eastAsia="Calibri"/>
        </w:rPr>
      </w:pPr>
      <w:r w:rsidRPr="00D91995">
        <w:rPr>
          <w:rFonts w:eastAsia="Calibri"/>
        </w:rPr>
        <w:t>5.7.</w:t>
      </w:r>
      <w:r w:rsidRPr="00D91995">
        <w:rPr>
          <w:rFonts w:eastAsia="Calibri"/>
        </w:rPr>
        <w:tab/>
        <w:t xml:space="preserve">Сторонами согласовано, что положительная разница между Ценой Договора и фактическими затратами, произведенными Застройщиком на цели, предусмотренные частью 1, </w:t>
      </w:r>
      <w:r w:rsidRPr="00D91995">
        <w:rPr>
          <w:rFonts w:eastAsia="Calibri"/>
        </w:rPr>
        <w:lastRenderedPageBreak/>
        <w:t>статьи 18 Федерального закона № 214-ФЗ «Об участии в долевом строительстве» для строительства (создания) Объектов долевого строительства и общей долевой собственности на общее имущество Многоквартирного дома, сформированная после окончания строительства на момент подписания передаточного акта является экономией Застройщика, не облагаемой НДС, которая остается в распоряжении Застройщика.</w:t>
      </w:r>
    </w:p>
    <w:p w:rsidR="009671D7" w:rsidRPr="00D91995" w:rsidRDefault="009671D7" w:rsidP="00FB6BD8">
      <w:pPr>
        <w:tabs>
          <w:tab w:val="left" w:pos="284"/>
        </w:tabs>
        <w:jc w:val="center"/>
        <w:rPr>
          <w:rFonts w:eastAsia="Calibri"/>
          <w:b/>
        </w:rPr>
      </w:pPr>
      <w:r w:rsidRPr="00D91995">
        <w:rPr>
          <w:rFonts w:eastAsia="Calibri"/>
          <w:b/>
        </w:rPr>
        <w:t>6.</w:t>
      </w:r>
      <w:r w:rsidRPr="00D91995">
        <w:rPr>
          <w:rFonts w:eastAsia="Calibri"/>
          <w:b/>
        </w:rPr>
        <w:tab/>
        <w:t>ГАРАНТИИ КАЧЕСТВА</w:t>
      </w:r>
    </w:p>
    <w:p w:rsidR="009671D7" w:rsidRPr="00D91995" w:rsidRDefault="009671D7" w:rsidP="00FB6BD8">
      <w:pPr>
        <w:tabs>
          <w:tab w:val="left" w:pos="1134"/>
        </w:tabs>
        <w:ind w:firstLine="567"/>
        <w:jc w:val="both"/>
        <w:rPr>
          <w:rFonts w:eastAsia="Calibri"/>
        </w:rPr>
      </w:pPr>
      <w:r w:rsidRPr="00D91995">
        <w:rPr>
          <w:rFonts w:eastAsia="Calibri"/>
        </w:rPr>
        <w:t>6.1.</w:t>
      </w:r>
      <w:r w:rsidRPr="00D91995">
        <w:rPr>
          <w:rFonts w:eastAsia="Calibri"/>
        </w:rPr>
        <w:tab/>
        <w:t>Качество построенного Многоквартирного дома и передаваемого Участнику Объекта долевого строительства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9671D7" w:rsidRPr="00D91995" w:rsidRDefault="009671D7" w:rsidP="00FB6BD8">
      <w:pPr>
        <w:tabs>
          <w:tab w:val="left" w:pos="1134"/>
        </w:tabs>
        <w:ind w:firstLine="567"/>
        <w:jc w:val="both"/>
        <w:rPr>
          <w:rFonts w:eastAsia="Calibri"/>
        </w:rPr>
      </w:pPr>
      <w:r w:rsidRPr="00D91995">
        <w:rPr>
          <w:rFonts w:eastAsia="Calibri"/>
        </w:rPr>
        <w:t>6.2.</w:t>
      </w:r>
      <w:r w:rsidRPr="00D91995">
        <w:rPr>
          <w:rFonts w:eastAsia="Calibri"/>
        </w:rPr>
        <w:tab/>
        <w:t>Гарантийный срок на Объект долевого строительства, за исключением технологического и инженерного оборудования, входящих в состав Объекта долевого строительства, составляет 5 (пять) лет и начинает исчисляться со дня передачи Объекта долевого строительства Участнику в порядке, определенном разделом 4 Договора. На технологическое и инженерное оборудование, входящее в состав Объекта долевого строительства, гарантийный срок составляет 3 (три) года и начинает исчисляться с момента подписания первого Передаточного акта или иного документа о передаче Объекта долевого строительства.</w:t>
      </w:r>
    </w:p>
    <w:p w:rsidR="009671D7" w:rsidRPr="00D91995" w:rsidRDefault="009671D7" w:rsidP="00FB6BD8">
      <w:pPr>
        <w:tabs>
          <w:tab w:val="left" w:pos="1276"/>
        </w:tabs>
        <w:ind w:firstLine="567"/>
        <w:jc w:val="both"/>
        <w:rPr>
          <w:rFonts w:eastAsia="Calibri"/>
        </w:rPr>
      </w:pPr>
      <w:r w:rsidRPr="00273ECC">
        <w:rPr>
          <w:rFonts w:eastAsia="Calibri"/>
        </w:rPr>
        <w:t xml:space="preserve">Гарантийный срок на отделочные работы в Объекте долевого строительства (в случае если отделка Объекта долевого строительства предусмотрена Договором), перечень которых указан в Приложении № 2 к Договору, составляет 1 (один) год и начинает исчисляться с момента подписания Передаточного акта или иного документа о передаче Объекта долевого строительства, при этом гарантийный срок, предусмотренный настоящим </w:t>
      </w:r>
      <w:proofErr w:type="spellStart"/>
      <w:r w:rsidRPr="00273ECC">
        <w:rPr>
          <w:rFonts w:eastAsia="Calibri"/>
        </w:rPr>
        <w:t>абз</w:t>
      </w:r>
      <w:proofErr w:type="spellEnd"/>
      <w:r w:rsidRPr="00273ECC">
        <w:rPr>
          <w:rFonts w:eastAsia="Calibri"/>
        </w:rPr>
        <w:t>. 2, п. 6.2. Договора, не распространяется на отделочные работы, выполненные Участником.</w:t>
      </w:r>
    </w:p>
    <w:p w:rsidR="009671D7" w:rsidRPr="00D91995" w:rsidRDefault="009671D7" w:rsidP="00FB6BD8">
      <w:pPr>
        <w:tabs>
          <w:tab w:val="left" w:pos="1276"/>
        </w:tabs>
        <w:ind w:firstLine="567"/>
        <w:jc w:val="both"/>
        <w:rPr>
          <w:rFonts w:eastAsia="Calibri"/>
        </w:rPr>
      </w:pPr>
      <w:r w:rsidRPr="00D91995">
        <w:rPr>
          <w:rFonts w:eastAsia="Calibri"/>
        </w:rPr>
        <w:t>Гарантийный срок на материалы, перечень которых указан в Приложении №</w:t>
      </w:r>
      <w:r w:rsidR="003C4DE7">
        <w:rPr>
          <w:rFonts w:eastAsia="Calibri"/>
        </w:rPr>
        <w:t xml:space="preserve"> </w:t>
      </w:r>
      <w:r w:rsidRPr="00D91995">
        <w:rPr>
          <w:rFonts w:eastAsia="Calibri"/>
        </w:rPr>
        <w:t>2 к Договору, равен гарантийному сроку, установленному производителем данных материалов.</w:t>
      </w:r>
    </w:p>
    <w:p w:rsidR="009671D7" w:rsidRPr="00D91995" w:rsidRDefault="009671D7" w:rsidP="00FB6BD8">
      <w:pPr>
        <w:tabs>
          <w:tab w:val="left" w:pos="1134"/>
        </w:tabs>
        <w:ind w:firstLine="567"/>
        <w:jc w:val="both"/>
        <w:rPr>
          <w:rFonts w:eastAsia="Calibri"/>
        </w:rPr>
      </w:pPr>
      <w:r w:rsidRPr="00D91995">
        <w:rPr>
          <w:rFonts w:eastAsia="Calibri"/>
        </w:rPr>
        <w:t>6.3.</w:t>
      </w:r>
      <w:r w:rsidRPr="00D91995">
        <w:rPr>
          <w:rFonts w:eastAsia="Calibri"/>
        </w:rPr>
        <w:tab/>
        <w:t>В случае если Объект долевого строительства построен с недостатками, которые делают его непригодным для предусмотренного Договором использования, Участник вправе потребовать от Застройщика исключительно безвозмездного устранения недостатков в разумный срок. При этом Стороны пришли к соглашению о том, что указанное требование:</w:t>
      </w:r>
    </w:p>
    <w:p w:rsidR="009671D7" w:rsidRPr="00D91995" w:rsidRDefault="009671D7" w:rsidP="00FB6BD8">
      <w:pPr>
        <w:ind w:firstLine="567"/>
        <w:jc w:val="both"/>
        <w:rPr>
          <w:rFonts w:eastAsia="Calibri"/>
        </w:rPr>
      </w:pPr>
      <w:r w:rsidRPr="00D91995">
        <w:rPr>
          <w:rFonts w:eastAsia="Calibri"/>
        </w:rPr>
        <w:t>-</w:t>
      </w:r>
      <w:r w:rsidRPr="00D91995">
        <w:rPr>
          <w:rFonts w:eastAsia="Calibri"/>
        </w:rPr>
        <w:tab/>
        <w:t>предъявляется Застройщику нарочно в письменном виде или почтовым отправлением;</w:t>
      </w:r>
    </w:p>
    <w:p w:rsidR="009671D7" w:rsidRPr="00D91995" w:rsidRDefault="009671D7" w:rsidP="00FB6BD8">
      <w:pPr>
        <w:ind w:firstLine="567"/>
        <w:jc w:val="both"/>
        <w:rPr>
          <w:rFonts w:eastAsia="Calibri"/>
        </w:rPr>
      </w:pPr>
      <w:r w:rsidRPr="00D91995">
        <w:rPr>
          <w:rFonts w:eastAsia="Calibri"/>
        </w:rPr>
        <w:t>-</w:t>
      </w:r>
      <w:r w:rsidRPr="00D91995">
        <w:rPr>
          <w:rFonts w:eastAsia="Calibri"/>
        </w:rPr>
        <w:tab/>
        <w:t>содержит указание о выявленном несоответствии со ссылкой на норму/положение Договора, Проектной документации, нормативно-правового акта, технических и градостроительных регламентов, а также иных обязательных требований, по отношению к которым выявлено несоответствие;</w:t>
      </w:r>
    </w:p>
    <w:p w:rsidR="009671D7" w:rsidRPr="00D91995" w:rsidRDefault="009671D7" w:rsidP="00FB6BD8">
      <w:pPr>
        <w:ind w:firstLine="567"/>
        <w:jc w:val="both"/>
        <w:rPr>
          <w:rFonts w:eastAsia="Calibri"/>
        </w:rPr>
      </w:pPr>
      <w:r w:rsidRPr="00D91995">
        <w:rPr>
          <w:rFonts w:eastAsia="Calibri"/>
        </w:rPr>
        <w:t>-</w:t>
      </w:r>
      <w:r w:rsidRPr="00D91995">
        <w:rPr>
          <w:rFonts w:eastAsia="Calibri"/>
        </w:rPr>
        <w:tab/>
        <w:t>устанавливает разумный срок устранения недостатков, но не менее 30 (тридцати) рабочих дней с даты получения требования Застройщиком.</w:t>
      </w:r>
    </w:p>
    <w:p w:rsidR="009671D7" w:rsidRPr="00D91995" w:rsidRDefault="009671D7" w:rsidP="00FB6BD8">
      <w:pPr>
        <w:ind w:firstLine="567"/>
        <w:jc w:val="both"/>
        <w:rPr>
          <w:rFonts w:eastAsia="Calibri"/>
        </w:rPr>
      </w:pPr>
      <w:r w:rsidRPr="00D91995">
        <w:rPr>
          <w:rFonts w:eastAsia="Calibri"/>
        </w:rPr>
        <w:t>Стороны пришли к Соглашению о том, что требования Участника, не соответствующие вышеуказанным условиям, не подлежат рассмотрению Застройщиком и не считаются предъявленными Участником.</w:t>
      </w:r>
    </w:p>
    <w:p w:rsidR="009671D7" w:rsidRPr="00D91995" w:rsidRDefault="009671D7" w:rsidP="00FB6BD8">
      <w:pPr>
        <w:tabs>
          <w:tab w:val="left" w:pos="1276"/>
        </w:tabs>
        <w:ind w:firstLine="567"/>
        <w:jc w:val="both"/>
        <w:rPr>
          <w:rFonts w:eastAsia="Calibri"/>
        </w:rPr>
      </w:pPr>
      <w:r w:rsidRPr="00D91995">
        <w:rPr>
          <w:rFonts w:eastAsia="Calibri"/>
        </w:rPr>
        <w:t>6.4.</w:t>
      </w:r>
      <w:r w:rsidRPr="00D91995">
        <w:rPr>
          <w:rFonts w:eastAsia="Calibri"/>
        </w:rPr>
        <w:tab/>
        <w:t>В случае существенного нарушения требований к качеству Объекта долевого строительства Участник в одностороннем порядке вправе отказаться от исполнения Договора в соответствии с п.3 ч. 1 ст. 9 Федерального закона № 214-ФЗ «Об участии в долевом строительстве». При этом Участник обязан доказать факт существенности нарушения, предоставив заключение уполномоченного эксперта/специалиста.</w:t>
      </w:r>
    </w:p>
    <w:p w:rsidR="009671D7" w:rsidRPr="00D91995" w:rsidRDefault="009671D7" w:rsidP="00FB6BD8">
      <w:pPr>
        <w:tabs>
          <w:tab w:val="left" w:pos="1134"/>
        </w:tabs>
        <w:ind w:firstLine="567"/>
        <w:jc w:val="both"/>
        <w:rPr>
          <w:rFonts w:eastAsia="Calibri"/>
        </w:rPr>
      </w:pPr>
      <w:r w:rsidRPr="00D91995">
        <w:rPr>
          <w:rFonts w:eastAsia="Calibri"/>
        </w:rPr>
        <w:t>6.5.</w:t>
      </w:r>
      <w:r w:rsidRPr="00D91995">
        <w:rPr>
          <w:rFonts w:eastAsia="Calibri"/>
        </w:rPr>
        <w:tab/>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w:t>
      </w:r>
    </w:p>
    <w:p w:rsidR="009671D7" w:rsidRPr="00D91995" w:rsidRDefault="009671D7" w:rsidP="00FB6BD8">
      <w:pPr>
        <w:tabs>
          <w:tab w:val="left" w:pos="1276"/>
        </w:tabs>
        <w:ind w:firstLine="567"/>
        <w:jc w:val="both"/>
        <w:rPr>
          <w:rFonts w:eastAsia="Calibri"/>
        </w:rPr>
      </w:pPr>
      <w:r w:rsidRPr="00D91995">
        <w:rPr>
          <w:rFonts w:eastAsia="Calibri"/>
        </w:rPr>
        <w:t>6.5.1.</w:t>
      </w:r>
      <w:r w:rsidRPr="00D91995">
        <w:rPr>
          <w:rFonts w:eastAsia="Calibri"/>
        </w:rPr>
        <w:tab/>
        <w:t xml:space="preserve"> нормального износа Объекта долевого строительства или входящих в его состав элементов отделки (в случае если отделка Объекта долевого строительства предусмотрена Договором), систем инженерно-технического обеспечения, конструктивных элементов, изделий;</w:t>
      </w:r>
    </w:p>
    <w:p w:rsidR="009671D7" w:rsidRPr="00D91995" w:rsidRDefault="009671D7" w:rsidP="00FB6BD8">
      <w:pPr>
        <w:tabs>
          <w:tab w:val="left" w:pos="1276"/>
        </w:tabs>
        <w:ind w:firstLine="567"/>
        <w:jc w:val="both"/>
        <w:rPr>
          <w:rFonts w:eastAsia="Calibri"/>
        </w:rPr>
      </w:pPr>
      <w:r w:rsidRPr="00D91995">
        <w:rPr>
          <w:rFonts w:eastAsia="Calibri"/>
        </w:rPr>
        <w:t>6.5.2.</w:t>
      </w:r>
      <w:r w:rsidRPr="00D91995">
        <w:rPr>
          <w:rFonts w:eastAsia="Calibri"/>
        </w:rPr>
        <w:tab/>
        <w:t xml:space="preserve"> нарушения требований технических регламентов, градостроительных регламентов, а также иных обязательных требований к процессу эксплуатации Объекта долевого строительства или входящих в его состав элементов отделки (в случае если отделка </w:t>
      </w:r>
      <w:r w:rsidRPr="00D91995">
        <w:rPr>
          <w:rFonts w:eastAsia="Calibri"/>
        </w:rPr>
        <w:lastRenderedPageBreak/>
        <w:t>Объекта долевого строительства предусмотрена Договором), систем инженерно-технического обеспечения, конструктивных элементов, изделий;</w:t>
      </w:r>
    </w:p>
    <w:p w:rsidR="009671D7" w:rsidRPr="00D91995" w:rsidRDefault="009671D7" w:rsidP="00FB6BD8">
      <w:pPr>
        <w:tabs>
          <w:tab w:val="left" w:pos="1276"/>
        </w:tabs>
        <w:ind w:firstLine="567"/>
        <w:jc w:val="both"/>
        <w:rPr>
          <w:rFonts w:eastAsia="Calibri"/>
        </w:rPr>
      </w:pPr>
      <w:r w:rsidRPr="00D91995">
        <w:rPr>
          <w:rFonts w:eastAsia="Calibri"/>
        </w:rPr>
        <w:t>6.5.3.</w:t>
      </w:r>
      <w:r w:rsidRPr="00D91995">
        <w:rPr>
          <w:rFonts w:eastAsia="Calibri"/>
        </w:rPr>
        <w:tab/>
        <w:t xml:space="preserve"> ненадлежащего ремонта Объекта долевого строительства или входящих в его состав элементов отделки (в случае если отделка Объекта долевого строительства предусмотрена Договором), систем инженерно-технического обеспечения, конструктивных элементов, изделий, проведенного Участником или привлеченными им третьими лицами;</w:t>
      </w:r>
    </w:p>
    <w:p w:rsidR="009671D7" w:rsidRPr="00D91995" w:rsidRDefault="009671D7" w:rsidP="00FB6BD8">
      <w:pPr>
        <w:tabs>
          <w:tab w:val="left" w:pos="1276"/>
        </w:tabs>
        <w:ind w:firstLine="567"/>
        <w:jc w:val="both"/>
        <w:rPr>
          <w:rFonts w:eastAsia="Calibri"/>
        </w:rPr>
      </w:pPr>
      <w:r w:rsidRPr="00D91995">
        <w:rPr>
          <w:rFonts w:eastAsia="Calibri"/>
        </w:rPr>
        <w:t>6.5.4.</w:t>
      </w:r>
      <w:r w:rsidRPr="00D91995">
        <w:rPr>
          <w:rFonts w:eastAsia="Calibri"/>
        </w:rPr>
        <w:tab/>
        <w:t xml:space="preserve"> нарушения правил эксплуатации Объекта долевого строительства и условий эффективного и безопасного использования Объекта долевого строительства, входящих в его состав элементов отделки (в случае если отделка Объекта долевого строительства предусмотрена Договором), систем </w:t>
      </w:r>
      <w:proofErr w:type="spellStart"/>
      <w:r w:rsidRPr="00D91995">
        <w:rPr>
          <w:rFonts w:eastAsia="Calibri"/>
        </w:rPr>
        <w:t>инженерно¬технического</w:t>
      </w:r>
      <w:proofErr w:type="spellEnd"/>
      <w:r w:rsidRPr="00D91995">
        <w:rPr>
          <w:rFonts w:eastAsia="Calibri"/>
        </w:rPr>
        <w:t xml:space="preserve"> обеспечения, конструктивных элементов, изделий;</w:t>
      </w:r>
    </w:p>
    <w:p w:rsidR="009671D7" w:rsidRPr="00D91995" w:rsidRDefault="009671D7" w:rsidP="00FB6BD8">
      <w:pPr>
        <w:tabs>
          <w:tab w:val="left" w:pos="1276"/>
        </w:tabs>
        <w:ind w:firstLine="567"/>
        <w:jc w:val="both"/>
        <w:rPr>
          <w:rFonts w:eastAsia="Calibri"/>
        </w:rPr>
      </w:pPr>
      <w:r w:rsidRPr="00D91995">
        <w:rPr>
          <w:rFonts w:eastAsia="Calibri"/>
        </w:rPr>
        <w:t>6.5.5. ненадлежащей эксплуатации Многоквартирного дома, в том числе Объекта долевого строительства, со стороны эксплуатирующей организации (управляющей компании), со стороны лиц, выполняющих работы или оказывающих услуги по содержанию и ремонту мест общего пользования Многоквартирного дома, а также обеспечивающих снабжение Многоквартирного дома коммунальными ресурсами.</w:t>
      </w:r>
    </w:p>
    <w:p w:rsidR="009671D7" w:rsidRPr="00D91995" w:rsidRDefault="009671D7" w:rsidP="00FB6BD8">
      <w:pPr>
        <w:tabs>
          <w:tab w:val="left" w:pos="1276"/>
        </w:tabs>
        <w:ind w:firstLine="567"/>
        <w:jc w:val="both"/>
        <w:rPr>
          <w:rFonts w:eastAsia="Calibri"/>
        </w:rPr>
      </w:pPr>
      <w:r w:rsidRPr="00D91995">
        <w:rPr>
          <w:rFonts w:eastAsia="Calibri"/>
        </w:rPr>
        <w:t>6.6. Стороны признают, что свидетельством качества Объекта долевого строительства, соответствие его Проектной документации, техническим и строительным нормам и правилам является Заключение о соответствии построенного Многоквартирного дома Проектной документации, утвержденное в установленном законом порядке, и/или Разрешение на ввод в эксплуатацию, выданное уполномоченным государственным органом.</w:t>
      </w:r>
    </w:p>
    <w:p w:rsidR="009671D7" w:rsidRPr="00D91995" w:rsidRDefault="009671D7" w:rsidP="00FB6BD8">
      <w:pPr>
        <w:tabs>
          <w:tab w:val="left" w:pos="284"/>
        </w:tabs>
        <w:jc w:val="center"/>
        <w:rPr>
          <w:rFonts w:eastAsia="Calibri"/>
          <w:b/>
        </w:rPr>
      </w:pPr>
      <w:r w:rsidRPr="00D91995">
        <w:rPr>
          <w:rFonts w:eastAsia="Calibri"/>
          <w:b/>
        </w:rPr>
        <w:t>7.</w:t>
      </w:r>
      <w:r w:rsidRPr="00D91995">
        <w:rPr>
          <w:rFonts w:eastAsia="Calibri"/>
          <w:b/>
        </w:rPr>
        <w:tab/>
        <w:t>ОБЯЗАННОСТИ И ПРАВА СТОРОН</w:t>
      </w:r>
    </w:p>
    <w:p w:rsidR="009671D7" w:rsidRPr="00D91995" w:rsidRDefault="009671D7" w:rsidP="00FB6BD8">
      <w:pPr>
        <w:tabs>
          <w:tab w:val="left" w:pos="1276"/>
        </w:tabs>
        <w:ind w:firstLine="567"/>
        <w:jc w:val="both"/>
        <w:rPr>
          <w:rFonts w:eastAsia="Calibri"/>
        </w:rPr>
      </w:pPr>
      <w:r w:rsidRPr="00D91995">
        <w:rPr>
          <w:rFonts w:eastAsia="Calibri"/>
        </w:rPr>
        <w:t>7.1.</w:t>
      </w:r>
      <w:r w:rsidRPr="00D91995">
        <w:rPr>
          <w:rFonts w:eastAsia="Calibri"/>
        </w:rPr>
        <w:tab/>
        <w:t>Застройщик обязуется:</w:t>
      </w:r>
    </w:p>
    <w:p w:rsidR="009671D7" w:rsidRPr="00D91995" w:rsidRDefault="009671D7" w:rsidP="00FB6BD8">
      <w:pPr>
        <w:tabs>
          <w:tab w:val="left" w:pos="1276"/>
        </w:tabs>
        <w:ind w:firstLine="567"/>
        <w:jc w:val="both"/>
        <w:rPr>
          <w:rFonts w:eastAsia="Calibri"/>
        </w:rPr>
      </w:pPr>
      <w:r w:rsidRPr="00D91995">
        <w:rPr>
          <w:rFonts w:eastAsia="Calibri"/>
        </w:rPr>
        <w:t>7.1.1.</w:t>
      </w:r>
      <w:r w:rsidRPr="00D91995">
        <w:rPr>
          <w:rFonts w:eastAsia="Calibri"/>
        </w:rPr>
        <w:tab/>
        <w:t>Принять участие в мероприятиях по государственной регистрации Договора в Регистрирующем органе.</w:t>
      </w:r>
    </w:p>
    <w:p w:rsidR="009671D7" w:rsidRPr="00D91995" w:rsidRDefault="009671D7" w:rsidP="00FB6BD8">
      <w:pPr>
        <w:tabs>
          <w:tab w:val="left" w:pos="1276"/>
        </w:tabs>
        <w:ind w:firstLine="567"/>
        <w:jc w:val="both"/>
        <w:rPr>
          <w:rFonts w:eastAsia="Calibri"/>
        </w:rPr>
      </w:pPr>
      <w:r w:rsidRPr="00D91995">
        <w:rPr>
          <w:rFonts w:eastAsia="Calibri"/>
        </w:rPr>
        <w:t>7.1.2.</w:t>
      </w:r>
      <w:r w:rsidRPr="00D91995">
        <w:rPr>
          <w:rFonts w:eastAsia="Calibri"/>
        </w:rPr>
        <w:tab/>
        <w:t xml:space="preserve">Своими силами и (или) с привлечением других лиц, за счет собственных и привлеченных </w:t>
      </w:r>
      <w:r w:rsidR="00267FCA">
        <w:rPr>
          <w:rFonts w:eastAsia="Calibri"/>
        </w:rPr>
        <w:t xml:space="preserve">кредитных </w:t>
      </w:r>
      <w:r w:rsidRPr="00D91995">
        <w:rPr>
          <w:rFonts w:eastAsia="Calibri"/>
        </w:rPr>
        <w:t>средств, в том числе, за счет средств Участника, полностью и в срок, построить (создать) Многоквартирный дом в соответствии с Проектной документацией и обеспечить его сдачу в эксплуатацию.</w:t>
      </w:r>
    </w:p>
    <w:p w:rsidR="009671D7" w:rsidRPr="00D91995" w:rsidRDefault="009671D7" w:rsidP="00FB6BD8">
      <w:pPr>
        <w:tabs>
          <w:tab w:val="left" w:pos="1276"/>
        </w:tabs>
        <w:ind w:firstLine="567"/>
        <w:jc w:val="both"/>
        <w:rPr>
          <w:rFonts w:eastAsia="Calibri"/>
        </w:rPr>
      </w:pPr>
      <w:r w:rsidRPr="00D91995">
        <w:rPr>
          <w:rFonts w:eastAsia="Calibri"/>
        </w:rPr>
        <w:t>7.1.3.</w:t>
      </w:r>
      <w:r w:rsidRPr="00D91995">
        <w:rPr>
          <w:rFonts w:eastAsia="Calibri"/>
        </w:rPr>
        <w:tab/>
        <w:t>Обеспечить своевременное финансирование строительства Многоквартирного дома, в том числе с привлечением кредитных средств.</w:t>
      </w:r>
    </w:p>
    <w:p w:rsidR="009671D7" w:rsidRPr="00D91995" w:rsidRDefault="009671D7" w:rsidP="00FB6BD8">
      <w:pPr>
        <w:tabs>
          <w:tab w:val="left" w:pos="1276"/>
        </w:tabs>
        <w:ind w:firstLine="567"/>
        <w:jc w:val="both"/>
        <w:rPr>
          <w:rFonts w:eastAsia="Calibri"/>
        </w:rPr>
      </w:pPr>
      <w:r w:rsidRPr="00D91995">
        <w:rPr>
          <w:rFonts w:eastAsia="Calibri"/>
        </w:rPr>
        <w:t>7.1.4.</w:t>
      </w:r>
      <w:r w:rsidRPr="00D91995">
        <w:rPr>
          <w:rFonts w:eastAsia="Calibri"/>
        </w:rPr>
        <w:tab/>
        <w:t>После получения Разрешения на ввод в эксплуатацию Многоквартирного дома, в сроки, предусмотренные Договором, передать Участнику Объект долевого строительства по Передаточному акту в степени готовности, включающей выполнение работ, предусмотренных Приложением № 2 к Договору, при условии надлежащего выполнения Участником своих финансовых обязательств по Договору.</w:t>
      </w:r>
    </w:p>
    <w:p w:rsidR="009671D7" w:rsidRPr="00D91995" w:rsidRDefault="009671D7" w:rsidP="00FB6BD8">
      <w:pPr>
        <w:tabs>
          <w:tab w:val="left" w:pos="1276"/>
        </w:tabs>
        <w:ind w:firstLine="567"/>
        <w:jc w:val="both"/>
        <w:rPr>
          <w:rFonts w:eastAsia="Calibri"/>
        </w:rPr>
      </w:pPr>
      <w:r w:rsidRPr="00D91995">
        <w:rPr>
          <w:rFonts w:eastAsia="Calibri"/>
        </w:rPr>
        <w:t>7.1.5.</w:t>
      </w:r>
      <w:r w:rsidRPr="00D91995">
        <w:rPr>
          <w:rFonts w:eastAsia="Calibri"/>
        </w:rPr>
        <w:tab/>
        <w:t>По запросу Участника информировать его о ходе строительства Многоквартирного дома.</w:t>
      </w:r>
    </w:p>
    <w:p w:rsidR="009671D7" w:rsidRPr="00D91995" w:rsidRDefault="009671D7" w:rsidP="00FB6BD8">
      <w:pPr>
        <w:tabs>
          <w:tab w:val="left" w:pos="1276"/>
        </w:tabs>
        <w:ind w:firstLine="567"/>
        <w:jc w:val="both"/>
        <w:rPr>
          <w:rFonts w:eastAsia="Calibri"/>
        </w:rPr>
      </w:pPr>
      <w:r w:rsidRPr="00D91995">
        <w:rPr>
          <w:rFonts w:eastAsia="Calibri"/>
        </w:rPr>
        <w:t>7.1.6.</w:t>
      </w:r>
      <w:r w:rsidRPr="00D91995">
        <w:rPr>
          <w:rFonts w:eastAsia="Calibri"/>
        </w:rPr>
        <w:tab/>
        <w:t>Своевременно письменно сообщить Участнику о завершении строительства Многоквартирного дома и о готовности Объекта долевого строительства к передаче Участнику.</w:t>
      </w:r>
    </w:p>
    <w:p w:rsidR="009671D7" w:rsidRPr="00D91995" w:rsidRDefault="009671D7" w:rsidP="00FB6BD8">
      <w:pPr>
        <w:tabs>
          <w:tab w:val="left" w:pos="1276"/>
        </w:tabs>
        <w:ind w:firstLine="567"/>
        <w:jc w:val="both"/>
        <w:rPr>
          <w:rFonts w:eastAsia="Calibri"/>
        </w:rPr>
      </w:pPr>
      <w:r w:rsidRPr="00D91995">
        <w:rPr>
          <w:rFonts w:eastAsia="Calibri"/>
        </w:rPr>
        <w:t>7.1.7.</w:t>
      </w:r>
      <w:r w:rsidRPr="00D91995">
        <w:rPr>
          <w:rFonts w:eastAsia="Calibri"/>
        </w:rPr>
        <w:tab/>
        <w:t>Осуществить постановку Многоквартирного дома на кадастровый учет.</w:t>
      </w:r>
    </w:p>
    <w:p w:rsidR="009671D7" w:rsidRPr="00D91995" w:rsidRDefault="009671D7" w:rsidP="00FB6BD8">
      <w:pPr>
        <w:tabs>
          <w:tab w:val="left" w:pos="1276"/>
        </w:tabs>
        <w:ind w:firstLine="567"/>
        <w:jc w:val="both"/>
        <w:rPr>
          <w:rFonts w:eastAsia="Calibri"/>
        </w:rPr>
      </w:pPr>
      <w:r w:rsidRPr="00D91995">
        <w:rPr>
          <w:rFonts w:eastAsia="Calibri"/>
        </w:rPr>
        <w:t>7.1.8.</w:t>
      </w:r>
      <w:r w:rsidRPr="00D91995">
        <w:rPr>
          <w:rFonts w:eastAsia="Calibri"/>
        </w:rPr>
        <w:tab/>
        <w:t>Нести риск случайной гибели или случайного повреждения Объекта долевого строительства до его передачи Участнику.</w:t>
      </w:r>
    </w:p>
    <w:p w:rsidR="009671D7" w:rsidRPr="00D91995" w:rsidRDefault="009671D7" w:rsidP="00FB6BD8">
      <w:pPr>
        <w:tabs>
          <w:tab w:val="left" w:pos="1276"/>
        </w:tabs>
        <w:ind w:firstLine="567"/>
        <w:jc w:val="both"/>
        <w:rPr>
          <w:rFonts w:eastAsia="Calibri"/>
        </w:rPr>
      </w:pPr>
      <w:r w:rsidRPr="00D91995">
        <w:rPr>
          <w:rFonts w:eastAsia="Calibri"/>
        </w:rPr>
        <w:t>7.2.</w:t>
      </w:r>
      <w:r w:rsidRPr="00D91995">
        <w:rPr>
          <w:rFonts w:eastAsia="Calibri"/>
        </w:rPr>
        <w:tab/>
        <w:t>Застройщик вправе:</w:t>
      </w:r>
    </w:p>
    <w:p w:rsidR="009671D7" w:rsidRPr="00D91995" w:rsidRDefault="009671D7" w:rsidP="00FB6BD8">
      <w:pPr>
        <w:tabs>
          <w:tab w:val="left" w:pos="1276"/>
        </w:tabs>
        <w:ind w:firstLine="567"/>
        <w:jc w:val="both"/>
        <w:rPr>
          <w:rFonts w:eastAsia="Calibri"/>
        </w:rPr>
      </w:pPr>
      <w:r w:rsidRPr="00D91995">
        <w:rPr>
          <w:rFonts w:eastAsia="Calibri"/>
        </w:rPr>
        <w:t>7.2.1.</w:t>
      </w:r>
      <w:r w:rsidRPr="00D91995">
        <w:rPr>
          <w:rFonts w:eastAsia="Calibri"/>
        </w:rPr>
        <w:tab/>
        <w:t>Привлекать третьих лиц для строительства Многоквартирного дома.</w:t>
      </w:r>
    </w:p>
    <w:p w:rsidR="009671D7" w:rsidRPr="00D91995" w:rsidRDefault="009671D7" w:rsidP="00FB6BD8">
      <w:pPr>
        <w:tabs>
          <w:tab w:val="left" w:pos="1276"/>
        </w:tabs>
        <w:ind w:firstLine="567"/>
        <w:jc w:val="both"/>
        <w:rPr>
          <w:rFonts w:eastAsia="Calibri"/>
        </w:rPr>
      </w:pPr>
      <w:r w:rsidRPr="00D91995">
        <w:rPr>
          <w:rFonts w:eastAsia="Calibri"/>
        </w:rPr>
        <w:t>7.2.2.</w:t>
      </w:r>
      <w:r w:rsidRPr="00D91995">
        <w:rPr>
          <w:rFonts w:eastAsia="Calibri"/>
        </w:rPr>
        <w:tab/>
        <w:t>Без согласования с Участником вносить изменения в Проектную документацию. Стороны соглашаются с тем, что изменение Проектной документации не будет являться для Участника существенным, в частности, в следующих случаях:</w:t>
      </w:r>
    </w:p>
    <w:p w:rsidR="009671D7" w:rsidRPr="00D91995" w:rsidRDefault="009671D7" w:rsidP="00FB6BD8">
      <w:pPr>
        <w:tabs>
          <w:tab w:val="left" w:pos="1276"/>
        </w:tabs>
        <w:ind w:firstLine="567"/>
        <w:jc w:val="both"/>
        <w:rPr>
          <w:rFonts w:eastAsia="Calibri"/>
        </w:rPr>
      </w:pPr>
      <w:r w:rsidRPr="00D91995">
        <w:rPr>
          <w:rFonts w:eastAsia="Calibri"/>
        </w:rPr>
        <w:t>7.2.2.1.</w:t>
      </w:r>
      <w:r w:rsidRPr="00D91995">
        <w:rPr>
          <w:rFonts w:eastAsia="Calibri"/>
        </w:rPr>
        <w:tab/>
        <w:t>изменения Проектной документации, повлекшие допустимое изменение Проектной площади Объекта долевого строительства, т.е. в размере не более 5% (Пяти процентов) от указанной площади;</w:t>
      </w:r>
    </w:p>
    <w:p w:rsidR="009671D7" w:rsidRPr="00D91995" w:rsidRDefault="009671D7" w:rsidP="00FB6BD8">
      <w:pPr>
        <w:tabs>
          <w:tab w:val="left" w:pos="1276"/>
        </w:tabs>
        <w:ind w:firstLine="567"/>
        <w:jc w:val="both"/>
        <w:rPr>
          <w:rFonts w:eastAsia="Calibri"/>
        </w:rPr>
      </w:pPr>
      <w:r w:rsidRPr="00D91995">
        <w:rPr>
          <w:rFonts w:eastAsia="Calibri"/>
        </w:rPr>
        <w:t>7.2.2.2.</w:t>
      </w:r>
      <w:r w:rsidRPr="00D91995">
        <w:rPr>
          <w:rFonts w:eastAsia="Calibri"/>
        </w:rPr>
        <w:tab/>
        <w:t>изменения Проектной документации, непосредственно не затрагивающие Объект долевого строительства;</w:t>
      </w:r>
    </w:p>
    <w:p w:rsidR="009671D7" w:rsidRPr="00D91995" w:rsidRDefault="009671D7" w:rsidP="00FB6BD8">
      <w:pPr>
        <w:tabs>
          <w:tab w:val="left" w:pos="1276"/>
        </w:tabs>
        <w:ind w:firstLine="567"/>
        <w:jc w:val="both"/>
        <w:rPr>
          <w:rFonts w:eastAsia="Calibri"/>
        </w:rPr>
      </w:pPr>
      <w:r w:rsidRPr="00D91995">
        <w:rPr>
          <w:rFonts w:eastAsia="Calibri"/>
        </w:rPr>
        <w:lastRenderedPageBreak/>
        <w:t>7.2.2.3.</w:t>
      </w:r>
      <w:r w:rsidRPr="00D91995">
        <w:rPr>
          <w:rFonts w:eastAsia="Calibri"/>
        </w:rPr>
        <w:tab/>
        <w:t>изменения Проектной документации в отношении мест общего пользования Многоквартирного дома, не создающие препятствий к использованию Объекта долевого строительства (затруднение доступа в Объект долевого строительства и т.п.);</w:t>
      </w:r>
    </w:p>
    <w:p w:rsidR="009671D7" w:rsidRPr="00D91995" w:rsidRDefault="009671D7" w:rsidP="00FB6BD8">
      <w:pPr>
        <w:tabs>
          <w:tab w:val="left" w:pos="1276"/>
        </w:tabs>
        <w:ind w:firstLine="567"/>
        <w:jc w:val="both"/>
        <w:rPr>
          <w:rFonts w:eastAsia="Calibri"/>
        </w:rPr>
      </w:pPr>
      <w:r w:rsidRPr="00D91995">
        <w:rPr>
          <w:rFonts w:eastAsia="Calibri"/>
        </w:rPr>
        <w:t>7.2.2.4.</w:t>
      </w:r>
      <w:r w:rsidRPr="00D91995">
        <w:rPr>
          <w:rFonts w:eastAsia="Calibri"/>
        </w:rPr>
        <w:tab/>
        <w:t>любые изменения Проектной документации в отношении объектов недвижимого имущества, расположенных за пределами Многоквартирного дома;</w:t>
      </w:r>
    </w:p>
    <w:p w:rsidR="009671D7" w:rsidRPr="00D91995" w:rsidRDefault="009671D7" w:rsidP="00FB6BD8">
      <w:pPr>
        <w:tabs>
          <w:tab w:val="left" w:pos="1276"/>
        </w:tabs>
        <w:ind w:firstLine="567"/>
        <w:jc w:val="both"/>
        <w:rPr>
          <w:rFonts w:eastAsia="Calibri"/>
        </w:rPr>
      </w:pPr>
      <w:r w:rsidRPr="00D91995">
        <w:rPr>
          <w:rFonts w:eastAsia="Calibri"/>
        </w:rPr>
        <w:t>7.2.2.5.</w:t>
      </w:r>
      <w:r w:rsidRPr="00D91995">
        <w:rPr>
          <w:rFonts w:eastAsia="Calibri"/>
        </w:rPr>
        <w:tab/>
        <w:t>изменения решений фасада Многоквартирного дома;</w:t>
      </w:r>
    </w:p>
    <w:p w:rsidR="009671D7" w:rsidRPr="00D91995" w:rsidRDefault="009671D7" w:rsidP="00FB6BD8">
      <w:pPr>
        <w:tabs>
          <w:tab w:val="left" w:pos="1276"/>
        </w:tabs>
        <w:ind w:firstLine="567"/>
        <w:jc w:val="both"/>
        <w:rPr>
          <w:rFonts w:eastAsia="Calibri"/>
        </w:rPr>
      </w:pPr>
      <w:r w:rsidRPr="00D91995">
        <w:rPr>
          <w:rFonts w:eastAsia="Calibri"/>
        </w:rPr>
        <w:t>7.2.2.6. изменения чистовой отделки мест общего пользования Многоквартирного дома, в том числе замена видов отделочных материалов, дизайна чистовой отделки (при условии соблюдения строительных, технических, санитарных, экологических, противопожарных требований и норм);</w:t>
      </w:r>
    </w:p>
    <w:p w:rsidR="009671D7" w:rsidRPr="00D91995" w:rsidRDefault="009671D7" w:rsidP="00FB6BD8">
      <w:pPr>
        <w:tabs>
          <w:tab w:val="left" w:pos="1276"/>
        </w:tabs>
        <w:ind w:firstLine="567"/>
        <w:jc w:val="both"/>
        <w:rPr>
          <w:rFonts w:eastAsia="Calibri"/>
        </w:rPr>
      </w:pPr>
      <w:r w:rsidRPr="00D91995">
        <w:rPr>
          <w:rFonts w:eastAsia="Calibri"/>
        </w:rPr>
        <w:t>7.2.2.7.</w:t>
      </w:r>
      <w:r w:rsidRPr="00D91995">
        <w:rPr>
          <w:rFonts w:eastAsia="Calibri"/>
        </w:rPr>
        <w:tab/>
        <w:t>замена марки (фирмы-производителя, модели) технологического и инженерного оборудования Многоквартирного дома (при условии соблюдения строительных, технических, санитарных, экологических, противопожарных требований и норм);</w:t>
      </w:r>
    </w:p>
    <w:p w:rsidR="009671D7" w:rsidRPr="00D91995" w:rsidRDefault="009671D7" w:rsidP="00FB6BD8">
      <w:pPr>
        <w:tabs>
          <w:tab w:val="left" w:pos="1276"/>
        </w:tabs>
        <w:ind w:firstLine="567"/>
        <w:jc w:val="both"/>
        <w:rPr>
          <w:rFonts w:eastAsia="Calibri"/>
        </w:rPr>
      </w:pPr>
      <w:r w:rsidRPr="00D91995">
        <w:rPr>
          <w:rFonts w:eastAsia="Calibri"/>
        </w:rPr>
        <w:t>7.2.2.8.</w:t>
      </w:r>
      <w:r w:rsidRPr="00D91995">
        <w:rPr>
          <w:rFonts w:eastAsia="Calibri"/>
        </w:rPr>
        <w:tab/>
        <w:t>изменения вида использования помещений общего пользования Многоквартирного дома;</w:t>
      </w:r>
    </w:p>
    <w:p w:rsidR="009671D7" w:rsidRPr="00D91995" w:rsidRDefault="009671D7" w:rsidP="00FB6BD8">
      <w:pPr>
        <w:tabs>
          <w:tab w:val="left" w:pos="1276"/>
        </w:tabs>
        <w:ind w:firstLine="567"/>
        <w:jc w:val="both"/>
        <w:rPr>
          <w:rFonts w:eastAsia="Calibri"/>
        </w:rPr>
      </w:pPr>
      <w:r w:rsidRPr="00D91995">
        <w:rPr>
          <w:rFonts w:eastAsia="Calibri"/>
        </w:rPr>
        <w:t>7.2.2.9.</w:t>
      </w:r>
      <w:r w:rsidRPr="00D91995">
        <w:rPr>
          <w:rFonts w:eastAsia="Calibri"/>
        </w:rPr>
        <w:tab/>
        <w:t>изменения Проектной документации в связи с исполнением требований действующего законодательства и (или) в соответствии с законными требованиями органов государственной власти или органов местного самоуправления.</w:t>
      </w:r>
    </w:p>
    <w:p w:rsidR="009671D7" w:rsidRPr="00D91995" w:rsidRDefault="009671D7" w:rsidP="00FB6BD8">
      <w:pPr>
        <w:tabs>
          <w:tab w:val="left" w:pos="1276"/>
        </w:tabs>
        <w:ind w:firstLine="567"/>
        <w:jc w:val="both"/>
        <w:rPr>
          <w:rFonts w:eastAsia="Calibri"/>
        </w:rPr>
      </w:pPr>
      <w:r w:rsidRPr="00D91995">
        <w:rPr>
          <w:rFonts w:eastAsia="Calibri"/>
        </w:rPr>
        <w:t>7.2.2.10.</w:t>
      </w:r>
      <w:r w:rsidR="009021DC">
        <w:rPr>
          <w:rFonts w:eastAsia="Calibri"/>
        </w:rPr>
        <w:t xml:space="preserve"> </w:t>
      </w:r>
      <w:r w:rsidRPr="00D91995">
        <w:rPr>
          <w:rFonts w:eastAsia="Calibri"/>
        </w:rPr>
        <w:t>изменения Проектной документации в части увеличения/уменьшения площади Многоквартирного дома.</w:t>
      </w:r>
    </w:p>
    <w:p w:rsidR="009671D7" w:rsidRPr="00D91995" w:rsidRDefault="009671D7" w:rsidP="00FB6BD8">
      <w:pPr>
        <w:tabs>
          <w:tab w:val="left" w:pos="1276"/>
        </w:tabs>
        <w:ind w:firstLine="567"/>
        <w:jc w:val="both"/>
        <w:rPr>
          <w:rFonts w:eastAsia="Calibri"/>
        </w:rPr>
      </w:pPr>
      <w:r w:rsidRPr="00D91995">
        <w:rPr>
          <w:rFonts w:eastAsia="Calibri"/>
        </w:rPr>
        <w:t>7.2.2.11.</w:t>
      </w:r>
      <w:r w:rsidRPr="00D91995">
        <w:rPr>
          <w:rFonts w:eastAsia="Calibri"/>
        </w:rPr>
        <w:tab/>
        <w:t>изменения иных проектных решений, вносимых в ходе строительства Многоквартирного дома, в том числе с дополнительным проведением экспертизы Проектной документации Многоквартирного дома, получением экспертизы Проектной документации, и связанным в связи с этим получением нового разрешения на строительства взамен существующего на момент заключения настоящего Договора, при условии, что такие изменения не будут влиять на параметры Объекта долевого строительства, на его назначение и на потребительские качества Объекта долевого строительства.</w:t>
      </w:r>
    </w:p>
    <w:p w:rsidR="009671D7" w:rsidRPr="00D91995" w:rsidRDefault="009671D7" w:rsidP="00FB6BD8">
      <w:pPr>
        <w:tabs>
          <w:tab w:val="left" w:pos="1276"/>
        </w:tabs>
        <w:ind w:firstLine="567"/>
        <w:jc w:val="both"/>
        <w:rPr>
          <w:rFonts w:eastAsia="Calibri"/>
        </w:rPr>
      </w:pPr>
      <w:r w:rsidRPr="00D91995">
        <w:rPr>
          <w:rFonts w:eastAsia="Calibri"/>
        </w:rPr>
        <w:t>7.2.3.</w:t>
      </w:r>
      <w:r w:rsidRPr="00D91995">
        <w:rPr>
          <w:rFonts w:eastAsia="Calibri"/>
        </w:rPr>
        <w:tab/>
        <w:t xml:space="preserve"> По своему усмотрению выбрать для проведения обмеров Многоквартирного дома и Объекта долевого строительства исполнителя, оказывающего услуги в сфере технической инвентаризации и/или кадастрового учета.</w:t>
      </w:r>
    </w:p>
    <w:p w:rsidR="009671D7" w:rsidRPr="00D91995" w:rsidRDefault="009671D7" w:rsidP="00FB6BD8">
      <w:pPr>
        <w:tabs>
          <w:tab w:val="left" w:pos="1276"/>
        </w:tabs>
        <w:ind w:firstLine="567"/>
        <w:jc w:val="both"/>
        <w:rPr>
          <w:rFonts w:eastAsia="Calibri"/>
        </w:rPr>
      </w:pPr>
      <w:r w:rsidRPr="00D91995">
        <w:rPr>
          <w:rFonts w:eastAsia="Calibri"/>
        </w:rPr>
        <w:t>Участник выражает свое согласие на проведение работ по обмерам исполнителем, выбранным Застройщиком самостоятельно и на его усмотрение, оказывающим услуги в сфере технической инвентаризации и/или кадастрового учета (включая согласие с результатом выполненных таким исполнителем работ по обмерам Многоквартирного дома и Объекта долевого строительства), при условии, что данный исполнитель соответствует требованиям Федерального закона от 24.07.2007 г. № 221- ФЗ «О кадастровой деятельности».</w:t>
      </w:r>
    </w:p>
    <w:p w:rsidR="009671D7" w:rsidRPr="00D91995" w:rsidRDefault="009671D7" w:rsidP="00FB6BD8">
      <w:pPr>
        <w:tabs>
          <w:tab w:val="left" w:pos="1276"/>
        </w:tabs>
        <w:ind w:firstLine="567"/>
        <w:jc w:val="both"/>
        <w:rPr>
          <w:rFonts w:eastAsia="Calibri"/>
        </w:rPr>
      </w:pPr>
      <w:r w:rsidRPr="00D91995">
        <w:rPr>
          <w:rFonts w:eastAsia="Calibri"/>
        </w:rPr>
        <w:t>7.2.4. За</w:t>
      </w:r>
      <w:r w:rsidR="00001130">
        <w:rPr>
          <w:rFonts w:eastAsia="Calibri"/>
        </w:rPr>
        <w:t>стройщик</w:t>
      </w:r>
      <w:r w:rsidRPr="00D91995">
        <w:rPr>
          <w:rFonts w:eastAsia="Calibri"/>
        </w:rPr>
        <w:t xml:space="preserve"> обязан не вносить в проектную декларацию по Проекту изменения, касающиеся изменения уполномоченного банка, в котором должны открываться счета </w:t>
      </w:r>
      <w:proofErr w:type="spellStart"/>
      <w:r w:rsidRPr="00D91995">
        <w:rPr>
          <w:rFonts w:eastAsia="Calibri"/>
        </w:rPr>
        <w:t>эскроу</w:t>
      </w:r>
      <w:proofErr w:type="spellEnd"/>
      <w:r w:rsidRPr="00D91995">
        <w:rPr>
          <w:rFonts w:eastAsia="Calibri"/>
        </w:rPr>
        <w:t xml:space="preserve"> для расчетов по договорам участия в долевом строительстве в рамках Проекта.</w:t>
      </w:r>
    </w:p>
    <w:p w:rsidR="009671D7" w:rsidRPr="00D91995" w:rsidRDefault="009671D7" w:rsidP="00FB6BD8">
      <w:pPr>
        <w:tabs>
          <w:tab w:val="left" w:pos="1276"/>
        </w:tabs>
        <w:ind w:firstLine="567"/>
        <w:jc w:val="both"/>
        <w:rPr>
          <w:rFonts w:eastAsia="Calibri"/>
        </w:rPr>
      </w:pPr>
      <w:r w:rsidRPr="00D91995">
        <w:rPr>
          <w:rFonts w:eastAsia="Calibri"/>
        </w:rPr>
        <w:t>7.3.</w:t>
      </w:r>
      <w:r w:rsidRPr="00D91995">
        <w:rPr>
          <w:rFonts w:eastAsia="Calibri"/>
        </w:rPr>
        <w:tab/>
        <w:t>Участник обязуется:</w:t>
      </w:r>
    </w:p>
    <w:p w:rsidR="009671D7" w:rsidRPr="00D91995" w:rsidRDefault="009671D7" w:rsidP="00FB6BD8">
      <w:pPr>
        <w:tabs>
          <w:tab w:val="left" w:pos="1276"/>
        </w:tabs>
        <w:ind w:firstLine="567"/>
        <w:jc w:val="both"/>
        <w:rPr>
          <w:rFonts w:eastAsia="Calibri"/>
        </w:rPr>
      </w:pPr>
      <w:r w:rsidRPr="00D91995">
        <w:rPr>
          <w:rFonts w:eastAsia="Calibri"/>
        </w:rPr>
        <w:t>7.3.1.</w:t>
      </w:r>
      <w:r w:rsidRPr="00D91995">
        <w:rPr>
          <w:rFonts w:eastAsia="Calibri"/>
        </w:rPr>
        <w:tab/>
        <w:t xml:space="preserve">Открыть в </w:t>
      </w:r>
      <w:r w:rsidR="00757603" w:rsidRPr="00C91DA0">
        <w:rPr>
          <w:rFonts w:eastAsia="Calibri"/>
        </w:rPr>
        <w:t>ПАО Сбербанк</w:t>
      </w:r>
      <w:r w:rsidRPr="00D91995">
        <w:rPr>
          <w:rFonts w:eastAsia="Calibri"/>
        </w:rPr>
        <w:t xml:space="preserve"> счет </w:t>
      </w:r>
      <w:proofErr w:type="spellStart"/>
      <w:r w:rsidRPr="00D91995">
        <w:rPr>
          <w:rFonts w:eastAsia="Calibri"/>
        </w:rPr>
        <w:t>эксроу</w:t>
      </w:r>
      <w:proofErr w:type="spellEnd"/>
      <w:r w:rsidRPr="00D91995">
        <w:rPr>
          <w:rFonts w:eastAsia="Calibri"/>
        </w:rPr>
        <w:t xml:space="preserve"> и уплатить в полном объеме денежные средства, составляющие Цену Договора в размере, порядке и сроки, указанные в разделе 5 Договора.</w:t>
      </w:r>
    </w:p>
    <w:p w:rsidR="009671D7" w:rsidRPr="00D91995" w:rsidRDefault="009671D7" w:rsidP="00FB6BD8">
      <w:pPr>
        <w:tabs>
          <w:tab w:val="left" w:pos="1276"/>
        </w:tabs>
        <w:ind w:firstLine="567"/>
        <w:jc w:val="both"/>
        <w:rPr>
          <w:rFonts w:eastAsia="Calibri"/>
        </w:rPr>
      </w:pPr>
      <w:r w:rsidRPr="00D91995">
        <w:rPr>
          <w:rFonts w:eastAsia="Calibri"/>
        </w:rPr>
        <w:t>7.3.2.</w:t>
      </w:r>
      <w:r w:rsidRPr="00D91995">
        <w:rPr>
          <w:rFonts w:eastAsia="Calibri"/>
        </w:rPr>
        <w:tab/>
        <w:t xml:space="preserve"> Не позднее </w:t>
      </w:r>
      <w:r w:rsidR="007470F4">
        <w:rPr>
          <w:rFonts w:eastAsia="Calibri"/>
        </w:rPr>
        <w:t>5</w:t>
      </w:r>
      <w:r w:rsidRPr="00D91995">
        <w:rPr>
          <w:rFonts w:eastAsia="Calibri"/>
        </w:rPr>
        <w:t xml:space="preserve"> (</w:t>
      </w:r>
      <w:r w:rsidR="007470F4">
        <w:rPr>
          <w:rFonts w:eastAsia="Calibri"/>
        </w:rPr>
        <w:t>пяти</w:t>
      </w:r>
      <w:r w:rsidRPr="00D91995">
        <w:rPr>
          <w:rFonts w:eastAsia="Calibri"/>
        </w:rPr>
        <w:t>) рабочих дней с даты подписания Договора осуществить мероприятия по его государственной регистрации в Регистрирующем органе.</w:t>
      </w:r>
    </w:p>
    <w:p w:rsidR="009671D7" w:rsidRPr="00D91995" w:rsidRDefault="009671D7" w:rsidP="00FB6BD8">
      <w:pPr>
        <w:tabs>
          <w:tab w:val="left" w:pos="1276"/>
        </w:tabs>
        <w:ind w:firstLine="567"/>
        <w:jc w:val="both"/>
        <w:rPr>
          <w:rFonts w:eastAsia="Calibri"/>
        </w:rPr>
      </w:pPr>
      <w:r w:rsidRPr="00D91995">
        <w:rPr>
          <w:rFonts w:eastAsia="Calibri"/>
        </w:rPr>
        <w:t>Участник вправе заключить с третьим лицом возмездный договор об оказании содействия в регистрации настоящего Договора, предоставив такому лицу документы, необходимые в соответствии с требованиями Применимого права для регистрации настоящего Договора. О заключении такого договора Участник обязан уведомить Застройщика в течение 2-х календарных дней с даты его заключения.</w:t>
      </w:r>
    </w:p>
    <w:p w:rsidR="009671D7" w:rsidRPr="00D91995" w:rsidRDefault="009671D7" w:rsidP="00FB6BD8">
      <w:pPr>
        <w:tabs>
          <w:tab w:val="left" w:pos="1276"/>
        </w:tabs>
        <w:ind w:firstLine="567"/>
        <w:jc w:val="both"/>
        <w:rPr>
          <w:rFonts w:eastAsia="Calibri"/>
        </w:rPr>
      </w:pPr>
      <w:r w:rsidRPr="00D91995">
        <w:rPr>
          <w:rFonts w:eastAsia="Calibri"/>
        </w:rPr>
        <w:t>7.3.3.</w:t>
      </w:r>
      <w:r w:rsidRPr="00D91995">
        <w:rPr>
          <w:rFonts w:eastAsia="Calibri"/>
        </w:rPr>
        <w:tab/>
        <w:t>В полном объеме нести расходы, связанные с государственной регистрацией Договора в Регистрирующем органе.</w:t>
      </w:r>
    </w:p>
    <w:p w:rsidR="009671D7" w:rsidRPr="00D91995" w:rsidRDefault="009671D7" w:rsidP="00FB6BD8">
      <w:pPr>
        <w:tabs>
          <w:tab w:val="left" w:pos="1276"/>
        </w:tabs>
        <w:ind w:firstLine="567"/>
        <w:jc w:val="both"/>
        <w:rPr>
          <w:rFonts w:eastAsia="Calibri"/>
        </w:rPr>
      </w:pPr>
      <w:r w:rsidRPr="00D91995">
        <w:rPr>
          <w:rFonts w:eastAsia="Calibri"/>
        </w:rPr>
        <w:t>7.3.4.</w:t>
      </w:r>
      <w:r w:rsidRPr="00D91995">
        <w:rPr>
          <w:rFonts w:eastAsia="Calibri"/>
        </w:rPr>
        <w:tab/>
        <w:t>Принять Объект долевого строительства в порядке и сроки, определенные в разделе 3 и 4 Договора.</w:t>
      </w:r>
    </w:p>
    <w:p w:rsidR="009671D7" w:rsidRPr="00D91995" w:rsidRDefault="009671D7" w:rsidP="00FB6BD8">
      <w:pPr>
        <w:tabs>
          <w:tab w:val="left" w:pos="1276"/>
        </w:tabs>
        <w:ind w:firstLine="567"/>
        <w:jc w:val="both"/>
        <w:rPr>
          <w:rFonts w:eastAsia="Calibri"/>
        </w:rPr>
      </w:pPr>
      <w:r w:rsidRPr="00D91995">
        <w:rPr>
          <w:rFonts w:eastAsia="Calibri"/>
        </w:rPr>
        <w:lastRenderedPageBreak/>
        <w:t>7.3.5.</w:t>
      </w:r>
      <w:r w:rsidRPr="00D91995">
        <w:rPr>
          <w:rFonts w:eastAsia="Calibri"/>
        </w:rPr>
        <w:tab/>
        <w:t>С момента приемки Объекта долевого строительства Участником по Передаточному акту нести риск случайной гибели или случайного повреждения Объекта долевого строительства, самостоятельно нести бремя содержания Объекта долевого строительства, оплачивать коммунальные услуги, связанные с содержанием Объекта долевого строительства, включая содержание прилегающей к Многоквартирному дому территории, и иные услуги по содержанию Объекта долевого строительства и Многоквартирного дома, исполнять другие обязанности, предусмотренные Применимым правом.</w:t>
      </w:r>
    </w:p>
    <w:p w:rsidR="009671D7" w:rsidRPr="00D91995" w:rsidRDefault="009671D7" w:rsidP="00FB6BD8">
      <w:pPr>
        <w:tabs>
          <w:tab w:val="left" w:pos="1276"/>
        </w:tabs>
        <w:ind w:firstLine="567"/>
        <w:jc w:val="both"/>
        <w:rPr>
          <w:rFonts w:eastAsia="Calibri"/>
        </w:rPr>
      </w:pPr>
      <w:r w:rsidRPr="00D91995">
        <w:rPr>
          <w:rFonts w:eastAsia="Calibri"/>
        </w:rPr>
        <w:t>7.3.6.</w:t>
      </w:r>
      <w:r w:rsidRPr="00D91995">
        <w:rPr>
          <w:rFonts w:eastAsia="Calibri"/>
        </w:rPr>
        <w:tab/>
        <w:t>До передачи Объекта долевого строительства Участнику по Передаточному акту не производить какую-либо перепланировку и переоборудование Объекта долевого строительства, а также не осуществлять производство каких-либо строительных и отделочных работ.</w:t>
      </w:r>
    </w:p>
    <w:p w:rsidR="009671D7" w:rsidRPr="00D91995" w:rsidRDefault="009671D7" w:rsidP="00FB6BD8">
      <w:pPr>
        <w:tabs>
          <w:tab w:val="left" w:pos="1276"/>
        </w:tabs>
        <w:ind w:firstLine="567"/>
        <w:jc w:val="both"/>
        <w:rPr>
          <w:rFonts w:eastAsia="Calibri"/>
        </w:rPr>
      </w:pPr>
      <w:r w:rsidRPr="00D91995">
        <w:rPr>
          <w:rFonts w:eastAsia="Calibri"/>
        </w:rPr>
        <w:t xml:space="preserve"> 7.3.7.</w:t>
      </w:r>
      <w:r w:rsidRPr="00D91995">
        <w:rPr>
          <w:rFonts w:eastAsia="Calibri"/>
        </w:rPr>
        <w:tab/>
        <w:t>Участник не имеет права требовать предоставления ему Застройщиком Объекта долевого строительства до полной оплаты Цены Договора.</w:t>
      </w:r>
    </w:p>
    <w:p w:rsidR="009671D7" w:rsidRPr="00D91995" w:rsidRDefault="009671D7" w:rsidP="00FB6BD8">
      <w:pPr>
        <w:tabs>
          <w:tab w:val="left" w:pos="1276"/>
        </w:tabs>
        <w:ind w:firstLine="567"/>
        <w:jc w:val="both"/>
        <w:rPr>
          <w:rFonts w:eastAsia="Calibri"/>
        </w:rPr>
      </w:pPr>
      <w:r w:rsidRPr="00D91995">
        <w:rPr>
          <w:rFonts w:eastAsia="Calibri"/>
        </w:rPr>
        <w:t>7.3.8.</w:t>
      </w:r>
      <w:r w:rsidRPr="00D91995">
        <w:rPr>
          <w:rFonts w:eastAsia="Calibri"/>
        </w:rPr>
        <w:tab/>
        <w:t xml:space="preserve"> В случае если Застройщик понес указанные в пункте 7.3.5. Договора расходы и/или их часть, Участник обязан компенсировать Застройщику в полном объеме такие расходы с момента подписания Передаточного акта и до момента заключения договора управления с эксплуатирующей организацией (управляющей компанией), которая осуществляет управление Многоквартирным домом в течение 5 (Пяти) рабочих дней с момента получения письменного запроса Застройщика.</w:t>
      </w:r>
    </w:p>
    <w:p w:rsidR="009671D7" w:rsidRPr="00D91995" w:rsidRDefault="009671D7" w:rsidP="00FB6BD8">
      <w:pPr>
        <w:tabs>
          <w:tab w:val="left" w:pos="1276"/>
        </w:tabs>
        <w:ind w:firstLine="567"/>
        <w:jc w:val="both"/>
        <w:rPr>
          <w:rFonts w:eastAsia="Calibri"/>
        </w:rPr>
      </w:pPr>
      <w:r w:rsidRPr="00D91995">
        <w:rPr>
          <w:rFonts w:eastAsia="Calibri"/>
        </w:rPr>
        <w:t>Данные расходы не входят в Цену Договора и определяются Застройщиком расчетным путем исходя из показаний приборов учета потребленных коммунальных услуг, а в случае их отсутствия - на основании утвержденных уполномоченным органом местного самоуправления нормативов потребления коммунальных услуг.</w:t>
      </w:r>
    </w:p>
    <w:p w:rsidR="009671D7" w:rsidRPr="00D91995" w:rsidRDefault="009671D7" w:rsidP="00FB6BD8">
      <w:pPr>
        <w:tabs>
          <w:tab w:val="left" w:pos="1276"/>
        </w:tabs>
        <w:ind w:firstLine="567"/>
        <w:jc w:val="both"/>
        <w:rPr>
          <w:rFonts w:eastAsia="Calibri"/>
        </w:rPr>
      </w:pPr>
      <w:r w:rsidRPr="00D91995">
        <w:rPr>
          <w:rFonts w:eastAsia="Calibri"/>
        </w:rPr>
        <w:t>7.3.9. Исполнять иные обязанности, предусмотренные Договором.</w:t>
      </w:r>
    </w:p>
    <w:p w:rsidR="009671D7" w:rsidRPr="00D91995" w:rsidRDefault="009671D7" w:rsidP="00FB6BD8">
      <w:pPr>
        <w:tabs>
          <w:tab w:val="left" w:pos="1276"/>
        </w:tabs>
        <w:ind w:firstLine="567"/>
        <w:jc w:val="both"/>
        <w:rPr>
          <w:rFonts w:eastAsia="Calibri"/>
        </w:rPr>
      </w:pPr>
      <w:r w:rsidRPr="00D91995">
        <w:rPr>
          <w:rFonts w:eastAsia="Calibri"/>
        </w:rPr>
        <w:t>7.3.10. Подписывая настоящий договор, Участник выражает Застройщику свое согласие на распоряжение любым образом земельным участком, указанным в п. 1.2 настоящего Договора, включая объединение, перераспределение, раздел и выдел из указанного земельного участка других (другого) земельных участков и на последующую государственную регистрацию права собственности на вновь образованные (преобразованные) земельные участки.</w:t>
      </w:r>
    </w:p>
    <w:p w:rsidR="009671D7" w:rsidRPr="00D91995" w:rsidRDefault="009671D7" w:rsidP="00FB6BD8">
      <w:pPr>
        <w:tabs>
          <w:tab w:val="left" w:pos="1276"/>
        </w:tabs>
        <w:ind w:firstLine="567"/>
        <w:jc w:val="both"/>
        <w:rPr>
          <w:rFonts w:eastAsia="Calibri"/>
        </w:rPr>
      </w:pPr>
      <w:r w:rsidRPr="00D91995">
        <w:rPr>
          <w:rFonts w:eastAsia="Calibri"/>
        </w:rPr>
        <w:t>7.4. Участник вправе:</w:t>
      </w:r>
    </w:p>
    <w:p w:rsidR="009671D7" w:rsidRPr="00D91995" w:rsidRDefault="009671D7" w:rsidP="00FB6BD8">
      <w:pPr>
        <w:tabs>
          <w:tab w:val="left" w:pos="1276"/>
        </w:tabs>
        <w:ind w:firstLine="567"/>
        <w:jc w:val="both"/>
        <w:rPr>
          <w:rFonts w:eastAsia="Calibri"/>
        </w:rPr>
      </w:pPr>
      <w:r w:rsidRPr="00D91995">
        <w:rPr>
          <w:rFonts w:eastAsia="Calibri"/>
        </w:rPr>
        <w:t>7.4.1.</w:t>
      </w:r>
      <w:r w:rsidRPr="00D91995">
        <w:rPr>
          <w:rFonts w:eastAsia="Calibri"/>
        </w:rPr>
        <w:tab/>
        <w:t>Получать от Застройщика информацию о ходе строительства (создания) Многоквартирного дома.</w:t>
      </w:r>
    </w:p>
    <w:p w:rsidR="009671D7" w:rsidRPr="00D91995" w:rsidRDefault="009671D7" w:rsidP="00FB6BD8">
      <w:pPr>
        <w:tabs>
          <w:tab w:val="left" w:pos="1276"/>
        </w:tabs>
        <w:ind w:firstLine="567"/>
        <w:jc w:val="both"/>
        <w:rPr>
          <w:rFonts w:eastAsia="Calibri"/>
        </w:rPr>
      </w:pPr>
      <w:r w:rsidRPr="00D91995">
        <w:rPr>
          <w:rFonts w:eastAsia="Calibri"/>
        </w:rPr>
        <w:t>7.4.2.</w:t>
      </w:r>
      <w:r w:rsidRPr="00D91995">
        <w:rPr>
          <w:rFonts w:eastAsia="Calibri"/>
        </w:rPr>
        <w:tab/>
        <w:t>Требовать от Застройщика предоставления документов, подтверждающих уплату Участником Цены Договора.</w:t>
      </w:r>
    </w:p>
    <w:p w:rsidR="009671D7" w:rsidRPr="00D91995" w:rsidRDefault="009671D7" w:rsidP="00FB6BD8">
      <w:pPr>
        <w:tabs>
          <w:tab w:val="left" w:pos="1276"/>
        </w:tabs>
        <w:ind w:firstLine="567"/>
        <w:jc w:val="both"/>
        <w:rPr>
          <w:rFonts w:eastAsia="Calibri"/>
        </w:rPr>
      </w:pPr>
      <w:r w:rsidRPr="00D91995">
        <w:rPr>
          <w:rFonts w:eastAsia="Calibri"/>
        </w:rPr>
        <w:t>7.4.3.</w:t>
      </w:r>
      <w:r w:rsidRPr="00D91995">
        <w:rPr>
          <w:rFonts w:eastAsia="Calibri"/>
        </w:rPr>
        <w:tab/>
        <w:t>Уступить свои права и обязанности по Договору третьим лицам в соответствии с Применимым правом и требованиями настоящего Договора.</w:t>
      </w:r>
    </w:p>
    <w:p w:rsidR="009671D7" w:rsidRPr="00D91995" w:rsidRDefault="009671D7" w:rsidP="00FB6BD8">
      <w:pPr>
        <w:tabs>
          <w:tab w:val="left" w:pos="1276"/>
        </w:tabs>
        <w:ind w:firstLine="567"/>
        <w:jc w:val="both"/>
        <w:rPr>
          <w:rFonts w:eastAsia="Calibri"/>
        </w:rPr>
      </w:pPr>
      <w:r w:rsidRPr="00D91995">
        <w:rPr>
          <w:rFonts w:eastAsia="Calibri"/>
        </w:rPr>
        <w:t>7.4.4.</w:t>
      </w:r>
      <w:r w:rsidRPr="00D91995">
        <w:rPr>
          <w:rFonts w:eastAsia="Calibri"/>
        </w:rPr>
        <w:tab/>
        <w:t>Потребовать от Застройщика исключительно безвозмездного устранения недостатков Объекта долевого строительства в разумный срок в случае, если Объект долевого строительства построен (создан) с отступлениями от условий настоящего Договора, не соответствует Проектной документации и требованиям градостроительных регламентов, а также иным обязательным требованиям.</w:t>
      </w:r>
    </w:p>
    <w:p w:rsidR="009671D7" w:rsidRPr="00D91995" w:rsidRDefault="009671D7" w:rsidP="00FB6BD8">
      <w:pPr>
        <w:tabs>
          <w:tab w:val="left" w:pos="1276"/>
        </w:tabs>
        <w:ind w:firstLine="567"/>
        <w:jc w:val="both"/>
        <w:rPr>
          <w:rFonts w:eastAsia="Calibri"/>
        </w:rPr>
      </w:pPr>
      <w:r w:rsidRPr="00D91995">
        <w:rPr>
          <w:rFonts w:eastAsia="Calibri"/>
        </w:rPr>
        <w:t>7.4.5.</w:t>
      </w:r>
      <w:r w:rsidRPr="00D91995">
        <w:rPr>
          <w:rFonts w:eastAsia="Calibri"/>
        </w:rPr>
        <w:tab/>
        <w:t>Стороны обязуются сохранять конфиденциальность полученной друг от друга технической, финансовой, коммерческой и другой информации и примут все возможные меры для предотвращения разглашения этой информации.</w:t>
      </w:r>
    </w:p>
    <w:p w:rsidR="009671D7" w:rsidRPr="00D91995" w:rsidRDefault="009671D7" w:rsidP="00FB6BD8">
      <w:pPr>
        <w:tabs>
          <w:tab w:val="left" w:pos="284"/>
        </w:tabs>
        <w:jc w:val="center"/>
        <w:rPr>
          <w:rFonts w:eastAsia="Calibri"/>
          <w:b/>
        </w:rPr>
      </w:pPr>
      <w:r w:rsidRPr="00D91995">
        <w:rPr>
          <w:rFonts w:eastAsia="Calibri"/>
          <w:b/>
        </w:rPr>
        <w:t>8.</w:t>
      </w:r>
      <w:r w:rsidRPr="00D91995">
        <w:rPr>
          <w:rFonts w:eastAsia="Calibri"/>
          <w:b/>
        </w:rPr>
        <w:tab/>
        <w:t>УСТУПКА ПРАВ ТРЕБОВАНИЙ ПО ДОГОВОРУ</w:t>
      </w:r>
    </w:p>
    <w:p w:rsidR="009671D7" w:rsidRPr="00D91995" w:rsidRDefault="009671D7" w:rsidP="00FB6BD8">
      <w:pPr>
        <w:tabs>
          <w:tab w:val="left" w:pos="1134"/>
        </w:tabs>
        <w:ind w:firstLine="567"/>
        <w:jc w:val="both"/>
        <w:rPr>
          <w:rFonts w:eastAsia="Calibri"/>
        </w:rPr>
      </w:pPr>
      <w:r w:rsidRPr="00D91995">
        <w:rPr>
          <w:rFonts w:eastAsia="Calibri"/>
        </w:rPr>
        <w:t>8.1.</w:t>
      </w:r>
      <w:r w:rsidRPr="00D91995">
        <w:rPr>
          <w:rFonts w:eastAsia="Calibri"/>
        </w:rPr>
        <w:tab/>
        <w:t>Уступка Участником прав требований по Договору иному лицу (Новому Участнику) допускается - только после уплаты Застройщику Цены Договора</w:t>
      </w:r>
      <w:r w:rsidR="005944BE">
        <w:rPr>
          <w:rFonts w:eastAsia="Calibri"/>
        </w:rPr>
        <w:t xml:space="preserve"> и с </w:t>
      </w:r>
      <w:r w:rsidR="005944BE" w:rsidRPr="00273ECC">
        <w:rPr>
          <w:rFonts w:eastAsia="Calibri"/>
        </w:rPr>
        <w:t>письменного согласия Застройщика</w:t>
      </w:r>
      <w:r w:rsidRPr="00273ECC">
        <w:rPr>
          <w:rFonts w:eastAsia="Calibri"/>
        </w:rPr>
        <w:t>. Участник обязан в течении 3 (трех) рабочих дней с момента государственной</w:t>
      </w:r>
      <w:r w:rsidRPr="00D91995">
        <w:rPr>
          <w:rFonts w:eastAsia="Calibri"/>
        </w:rPr>
        <w:t xml:space="preserve"> регистрации соглашения (договора) об уступке прав требований по Договору в письменной форме известить Застройщика о состоявшейся уступке и в течение 10 (десяти) рабочих дней предоставить Застройщику копию соглашения (договора) об уступке прав требований по Договору.</w:t>
      </w:r>
    </w:p>
    <w:p w:rsidR="009671D7" w:rsidRPr="00D91995" w:rsidRDefault="009671D7" w:rsidP="00FB6BD8">
      <w:pPr>
        <w:tabs>
          <w:tab w:val="left" w:pos="1134"/>
        </w:tabs>
        <w:ind w:firstLine="567"/>
        <w:jc w:val="both"/>
        <w:rPr>
          <w:rFonts w:eastAsia="Calibri"/>
        </w:rPr>
      </w:pPr>
      <w:r w:rsidRPr="00D91995">
        <w:rPr>
          <w:rFonts w:eastAsia="Calibri"/>
        </w:rPr>
        <w:t>8.2.</w:t>
      </w:r>
      <w:r w:rsidRPr="00D91995">
        <w:rPr>
          <w:rFonts w:eastAsia="Calibri"/>
        </w:rPr>
        <w:tab/>
        <w:t xml:space="preserve">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w:t>
      </w:r>
      <w:r w:rsidRPr="00D91995">
        <w:rPr>
          <w:rFonts w:eastAsia="Calibri"/>
        </w:rPr>
        <w:lastRenderedPageBreak/>
        <w:t>является юридическое лицо, в соответствии с ч. 3 ст. 11 Федерального закона № 214-ФЗ «Об участии в долевом строительстве.</w:t>
      </w:r>
    </w:p>
    <w:p w:rsidR="009671D7" w:rsidRPr="00D91995" w:rsidRDefault="009671D7" w:rsidP="00FB6BD8">
      <w:pPr>
        <w:tabs>
          <w:tab w:val="left" w:pos="1134"/>
        </w:tabs>
        <w:ind w:firstLine="567"/>
        <w:jc w:val="both"/>
        <w:rPr>
          <w:rFonts w:eastAsia="Calibri"/>
        </w:rPr>
      </w:pPr>
      <w:r w:rsidRPr="00D91995">
        <w:rPr>
          <w:rFonts w:eastAsia="Calibri"/>
        </w:rPr>
        <w:t>8.3.</w:t>
      </w:r>
      <w:r w:rsidRPr="00D91995">
        <w:rPr>
          <w:rFonts w:eastAsia="Calibri"/>
        </w:rPr>
        <w:tab/>
        <w:t>Уступка Участником прав требований по Договору иному лицу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9671D7" w:rsidRPr="00D91995" w:rsidRDefault="009671D7" w:rsidP="00FB6BD8">
      <w:pPr>
        <w:tabs>
          <w:tab w:val="left" w:pos="1134"/>
        </w:tabs>
        <w:ind w:firstLine="567"/>
        <w:jc w:val="both"/>
        <w:rPr>
          <w:rFonts w:eastAsia="Calibri"/>
        </w:rPr>
      </w:pPr>
      <w:r w:rsidRPr="00D91995">
        <w:rPr>
          <w:rFonts w:eastAsia="Calibri"/>
        </w:rPr>
        <w:t>8.4.</w:t>
      </w:r>
      <w:r w:rsidRPr="00D91995">
        <w:rPr>
          <w:rFonts w:eastAsia="Calibri"/>
        </w:rPr>
        <w:tab/>
        <w:t xml:space="preserve">Расходы по регистрации уступки прав требований несет Участник и (или) </w:t>
      </w:r>
      <w:r w:rsidR="00701907">
        <w:rPr>
          <w:rFonts w:eastAsia="Calibri"/>
        </w:rPr>
        <w:t>Н</w:t>
      </w:r>
      <w:r w:rsidRPr="00D91995">
        <w:rPr>
          <w:rFonts w:eastAsia="Calibri"/>
        </w:rPr>
        <w:t>овый участник долевого строительства.</w:t>
      </w:r>
    </w:p>
    <w:p w:rsidR="009671D7" w:rsidRPr="00D91995" w:rsidRDefault="009671D7" w:rsidP="00FB6BD8">
      <w:pPr>
        <w:tabs>
          <w:tab w:val="left" w:pos="1134"/>
        </w:tabs>
        <w:ind w:firstLine="567"/>
        <w:jc w:val="both"/>
        <w:rPr>
          <w:rFonts w:eastAsia="Calibri"/>
        </w:rPr>
      </w:pPr>
      <w:r w:rsidRPr="00D91995">
        <w:rPr>
          <w:rFonts w:eastAsia="Calibri"/>
        </w:rPr>
        <w:t>8.5.</w:t>
      </w:r>
      <w:r w:rsidRPr="00D91995">
        <w:rPr>
          <w:rFonts w:eastAsia="Calibri"/>
        </w:rPr>
        <w:tab/>
        <w:t xml:space="preserve">В соответствии с п. 10 ст.15.5 Федерального Закона от 30.12.04 № 214-ФЗ «Об участии в долевом строительстве многоквартирных домов и иных объектов недвижимости и о внесении изменений в некоторые акты Российской Федерации» с момента государственной регистрации соглашения (договора) об уступке прав требований по Договору к Новому участнику переходят все права и обязанности по Договору счета </w:t>
      </w:r>
      <w:proofErr w:type="spellStart"/>
      <w:r w:rsidRPr="00D91995">
        <w:rPr>
          <w:rFonts w:eastAsia="Calibri"/>
        </w:rPr>
        <w:t>эскроу</w:t>
      </w:r>
      <w:proofErr w:type="spellEnd"/>
      <w:r w:rsidRPr="00D91995">
        <w:rPr>
          <w:rFonts w:eastAsia="Calibri"/>
        </w:rPr>
        <w:t>, заключенному между выбывшим Участником (Депонентом), Застройщиком (Бенефициаром) и ПАО Сбербанк (</w:t>
      </w:r>
      <w:proofErr w:type="spellStart"/>
      <w:r w:rsidRPr="00D91995">
        <w:rPr>
          <w:rFonts w:eastAsia="Calibri"/>
        </w:rPr>
        <w:t>Эскроу</w:t>
      </w:r>
      <w:proofErr w:type="spellEnd"/>
      <w:r w:rsidRPr="00D91995">
        <w:rPr>
          <w:rFonts w:eastAsia="Calibri"/>
        </w:rPr>
        <w:t>-агентом).</w:t>
      </w:r>
    </w:p>
    <w:p w:rsidR="009671D7" w:rsidRPr="00273ECC" w:rsidRDefault="009671D7" w:rsidP="00FB6BD8">
      <w:pPr>
        <w:tabs>
          <w:tab w:val="left" w:pos="1134"/>
        </w:tabs>
        <w:ind w:firstLine="567"/>
        <w:jc w:val="both"/>
        <w:rPr>
          <w:rFonts w:eastAsia="Calibri"/>
        </w:rPr>
      </w:pPr>
      <w:r w:rsidRPr="00D91995">
        <w:rPr>
          <w:rFonts w:eastAsia="Calibri"/>
        </w:rPr>
        <w:t>8.6.</w:t>
      </w:r>
      <w:r w:rsidRPr="00D91995">
        <w:rPr>
          <w:rFonts w:eastAsia="Calibri"/>
        </w:rPr>
        <w:tab/>
        <w:t xml:space="preserve">В случае, если цена Договора внесена на счет </w:t>
      </w:r>
      <w:proofErr w:type="spellStart"/>
      <w:r w:rsidRPr="00D91995">
        <w:rPr>
          <w:rFonts w:eastAsia="Calibri"/>
        </w:rPr>
        <w:t>эскроу</w:t>
      </w:r>
      <w:proofErr w:type="spellEnd"/>
      <w:r w:rsidRPr="00D91995">
        <w:rPr>
          <w:rFonts w:eastAsia="Calibri"/>
        </w:rPr>
        <w:t xml:space="preserve"> Участником не в полном объеме, соглашение (договор) об уступке прав требований по Договору может быть заключено только с одновременно с переводом долга на Нового участника долевого строительства в порядке, установленном Гражданским кодексом Российской </w:t>
      </w:r>
      <w:r w:rsidRPr="00273ECC">
        <w:rPr>
          <w:rFonts w:eastAsia="Calibri"/>
        </w:rPr>
        <w:t>Федерации</w:t>
      </w:r>
      <w:r w:rsidR="005944BE" w:rsidRPr="00273ECC">
        <w:rPr>
          <w:rFonts w:eastAsia="Calibri"/>
        </w:rPr>
        <w:t xml:space="preserve"> и только с письменного согласия Застройщика</w:t>
      </w:r>
      <w:r w:rsidRPr="00273ECC">
        <w:rPr>
          <w:rFonts w:eastAsia="Calibri"/>
        </w:rPr>
        <w:t>.</w:t>
      </w:r>
    </w:p>
    <w:p w:rsidR="009671D7" w:rsidRPr="00D91995" w:rsidRDefault="009671D7" w:rsidP="00FB6BD8">
      <w:pPr>
        <w:tabs>
          <w:tab w:val="left" w:pos="284"/>
        </w:tabs>
        <w:jc w:val="center"/>
        <w:rPr>
          <w:rFonts w:eastAsia="Calibri"/>
          <w:b/>
        </w:rPr>
      </w:pPr>
      <w:r w:rsidRPr="00273ECC">
        <w:rPr>
          <w:rFonts w:eastAsia="Calibri"/>
          <w:b/>
        </w:rPr>
        <w:t>9.</w:t>
      </w:r>
      <w:r w:rsidRPr="00273ECC">
        <w:rPr>
          <w:rFonts w:eastAsia="Calibri"/>
          <w:b/>
        </w:rPr>
        <w:tab/>
        <w:t>ОСОБЫЕ УСЛОВИЯ</w:t>
      </w:r>
    </w:p>
    <w:p w:rsidR="009671D7" w:rsidRPr="00D91995" w:rsidRDefault="009671D7" w:rsidP="00FB6BD8">
      <w:pPr>
        <w:tabs>
          <w:tab w:val="left" w:pos="1134"/>
        </w:tabs>
        <w:ind w:firstLine="567"/>
        <w:jc w:val="both"/>
        <w:rPr>
          <w:rFonts w:eastAsia="Calibri"/>
        </w:rPr>
      </w:pPr>
      <w:r w:rsidRPr="00D91995">
        <w:rPr>
          <w:rFonts w:eastAsia="Calibri"/>
        </w:rPr>
        <w:t>9.1.</w:t>
      </w:r>
      <w:r w:rsidRPr="00D91995">
        <w:rPr>
          <w:rFonts w:eastAsia="Calibri"/>
        </w:rPr>
        <w:tab/>
        <w:t>Фактическая площадь Объекта долевого строительства определяется по правилам технической инвентаризации и кадастрового учета.</w:t>
      </w:r>
    </w:p>
    <w:p w:rsidR="009671D7" w:rsidRPr="00D91995" w:rsidRDefault="009671D7" w:rsidP="00FB6BD8">
      <w:pPr>
        <w:tabs>
          <w:tab w:val="left" w:pos="1134"/>
        </w:tabs>
        <w:ind w:firstLine="567"/>
        <w:jc w:val="both"/>
        <w:rPr>
          <w:rFonts w:eastAsia="Calibri"/>
        </w:rPr>
      </w:pPr>
      <w:r w:rsidRPr="00D91995">
        <w:rPr>
          <w:rFonts w:eastAsia="Calibri"/>
        </w:rPr>
        <w:t>9.2.</w:t>
      </w:r>
      <w:r w:rsidRPr="00D91995">
        <w:rPr>
          <w:rFonts w:eastAsia="Calibri"/>
        </w:rPr>
        <w:tab/>
        <w:t>Указанная в Договоре Проектная площадь Объекта долевого строительства не является окончательной и после окончания строительства Многоквартирного дома может отличаться от величины, указанной в Договоре.</w:t>
      </w:r>
    </w:p>
    <w:p w:rsidR="009671D7" w:rsidRPr="00D91995" w:rsidRDefault="009671D7" w:rsidP="00FB6BD8">
      <w:pPr>
        <w:tabs>
          <w:tab w:val="left" w:pos="1134"/>
        </w:tabs>
        <w:ind w:firstLine="567"/>
        <w:jc w:val="both"/>
        <w:rPr>
          <w:rFonts w:eastAsia="Calibri"/>
        </w:rPr>
      </w:pPr>
      <w:r w:rsidRPr="00D91995">
        <w:rPr>
          <w:rFonts w:eastAsia="Calibri"/>
        </w:rPr>
        <w:t>9.3.</w:t>
      </w:r>
      <w:r w:rsidRPr="00D91995">
        <w:rPr>
          <w:rFonts w:eastAsia="Calibri"/>
        </w:rPr>
        <w:tab/>
        <w:t xml:space="preserve">Сторонами допускается отклонение Фактической площади Объекта долевого строительства от Проектной площади Объекта долевого строительства (как в большую, так и в меньшую сторону), установленной после завершения строительства на основании результатов обмеров Объекта долевого строительства, проведенных кадастровым инженером, не более чем на 5% (пять процентов). </w:t>
      </w:r>
    </w:p>
    <w:p w:rsidR="00992B8B" w:rsidRDefault="009671D7" w:rsidP="00FB6BD8">
      <w:pPr>
        <w:tabs>
          <w:tab w:val="left" w:pos="426"/>
        </w:tabs>
        <w:jc w:val="center"/>
        <w:rPr>
          <w:rFonts w:eastAsia="Calibri"/>
          <w:b/>
        </w:rPr>
      </w:pPr>
      <w:r w:rsidRPr="00D91995">
        <w:rPr>
          <w:rFonts w:eastAsia="Calibri"/>
          <w:b/>
        </w:rPr>
        <w:t>10.</w:t>
      </w:r>
      <w:r w:rsidRPr="00D91995">
        <w:rPr>
          <w:rFonts w:eastAsia="Calibri"/>
          <w:b/>
        </w:rPr>
        <w:tab/>
        <w:t xml:space="preserve">ОБЕСПЕЧЕНИЕ ИСПОЛНЕНИЯ ОБЯЗАТЕЛЬСТВ ЗАСТРОЙЩИКА </w:t>
      </w:r>
    </w:p>
    <w:p w:rsidR="009671D7" w:rsidRPr="00D91995" w:rsidRDefault="009671D7" w:rsidP="00FB6BD8">
      <w:pPr>
        <w:tabs>
          <w:tab w:val="left" w:pos="426"/>
        </w:tabs>
        <w:jc w:val="center"/>
        <w:rPr>
          <w:rFonts w:eastAsia="Calibri"/>
          <w:b/>
        </w:rPr>
      </w:pPr>
      <w:r w:rsidRPr="00D91995">
        <w:rPr>
          <w:rFonts w:eastAsia="Calibri"/>
          <w:b/>
        </w:rPr>
        <w:t>ПО ДОГОВОРУ</w:t>
      </w:r>
    </w:p>
    <w:p w:rsidR="009671D7" w:rsidRPr="00D91995" w:rsidRDefault="009671D7" w:rsidP="00FB6BD8">
      <w:pPr>
        <w:tabs>
          <w:tab w:val="left" w:pos="1134"/>
        </w:tabs>
        <w:ind w:firstLine="567"/>
        <w:jc w:val="both"/>
        <w:rPr>
          <w:rFonts w:eastAsia="Calibri"/>
        </w:rPr>
      </w:pPr>
      <w:r w:rsidRPr="00D91995">
        <w:rPr>
          <w:rFonts w:eastAsia="Calibri"/>
        </w:rPr>
        <w:t>10.1.</w:t>
      </w:r>
      <w:r w:rsidRPr="00D91995">
        <w:rPr>
          <w:rFonts w:eastAsia="Calibri"/>
        </w:rPr>
        <w:tab/>
        <w:t xml:space="preserve">Строительство Многоквартирного дома осуществляется Застройщиком с привлечением кредитных средств </w:t>
      </w:r>
      <w:r w:rsidR="00757603" w:rsidRPr="00C91DA0">
        <w:rPr>
          <w:rFonts w:eastAsia="Calibri"/>
        </w:rPr>
        <w:t>ПАО Сбербанк</w:t>
      </w:r>
      <w:r w:rsidRPr="00D91995">
        <w:rPr>
          <w:rFonts w:eastAsia="Calibri"/>
        </w:rPr>
        <w:t xml:space="preserve">, права по договору аренды земельного участка, на котором осуществляется строительство Многоквартирного дома, передаются в залог/ипотеку в пользу </w:t>
      </w:r>
      <w:r w:rsidR="00757603" w:rsidRPr="00C91DA0">
        <w:rPr>
          <w:rFonts w:eastAsia="Calibri"/>
        </w:rPr>
        <w:t>ПАО Сбербанк</w:t>
      </w:r>
      <w:r w:rsidRPr="00D91995">
        <w:rPr>
          <w:rFonts w:eastAsia="Calibri"/>
        </w:rPr>
        <w:t>.</w:t>
      </w:r>
    </w:p>
    <w:p w:rsidR="009671D7" w:rsidRPr="00D91995" w:rsidRDefault="009671D7" w:rsidP="00FB6BD8">
      <w:pPr>
        <w:tabs>
          <w:tab w:val="left" w:pos="1134"/>
        </w:tabs>
        <w:ind w:firstLine="567"/>
        <w:jc w:val="both"/>
        <w:rPr>
          <w:rFonts w:eastAsia="Calibri"/>
        </w:rPr>
      </w:pPr>
      <w:r w:rsidRPr="00D91995">
        <w:rPr>
          <w:rFonts w:eastAsia="Calibri"/>
        </w:rPr>
        <w:t>10.2.</w:t>
      </w:r>
      <w:r w:rsidRPr="00D91995">
        <w:rPr>
          <w:rFonts w:eastAsia="Calibri"/>
        </w:rPr>
        <w:tab/>
        <w:t xml:space="preserve">Настоящим Участник долевого строительства, подтверждает, что уведомлен и согласен, что имущественные права Застройщика по требованию оплаты в соответствии с настоящим Договором находятся в залоге у </w:t>
      </w:r>
      <w:r w:rsidR="00757603" w:rsidRPr="00C91DA0">
        <w:rPr>
          <w:rFonts w:eastAsia="Calibri"/>
        </w:rPr>
        <w:t>ПАО Сбербанк</w:t>
      </w:r>
      <w:r w:rsidRPr="00D91995">
        <w:rPr>
          <w:rFonts w:eastAsia="Calibri"/>
        </w:rPr>
        <w:t>.</w:t>
      </w:r>
    </w:p>
    <w:p w:rsidR="009671D7" w:rsidRDefault="009671D7" w:rsidP="00FB6BD8">
      <w:pPr>
        <w:tabs>
          <w:tab w:val="left" w:pos="1134"/>
        </w:tabs>
        <w:ind w:firstLine="567"/>
        <w:jc w:val="both"/>
        <w:rPr>
          <w:rFonts w:eastAsia="Calibri"/>
        </w:rPr>
      </w:pPr>
      <w:r w:rsidRPr="00D91995">
        <w:rPr>
          <w:rFonts w:eastAsia="Calibri"/>
        </w:rPr>
        <w:t>10.3.</w:t>
      </w:r>
      <w:r w:rsidRPr="00D91995">
        <w:rPr>
          <w:rFonts w:eastAsia="Calibri"/>
        </w:rPr>
        <w:tab/>
        <w:t xml:space="preserve">Уступка прав Застройщика по настоящему Договору третьему лицу может быть осуществлена только при наличии письменного согласия </w:t>
      </w:r>
      <w:r w:rsidR="00757603" w:rsidRPr="00C91DA0">
        <w:rPr>
          <w:rFonts w:eastAsia="Calibri"/>
        </w:rPr>
        <w:t>ПАО Сбербанк</w:t>
      </w:r>
      <w:r w:rsidRPr="00D91995">
        <w:rPr>
          <w:rFonts w:eastAsia="Calibri"/>
        </w:rPr>
        <w:t>.</w:t>
      </w:r>
    </w:p>
    <w:p w:rsidR="009671D7" w:rsidRPr="00D91995" w:rsidRDefault="009671D7" w:rsidP="00FB6BD8">
      <w:pPr>
        <w:tabs>
          <w:tab w:val="left" w:pos="426"/>
        </w:tabs>
        <w:jc w:val="center"/>
        <w:rPr>
          <w:rFonts w:eastAsia="Calibri"/>
          <w:b/>
        </w:rPr>
      </w:pPr>
      <w:r w:rsidRPr="00D91995">
        <w:rPr>
          <w:rFonts w:eastAsia="Calibri"/>
          <w:b/>
        </w:rPr>
        <w:t>11.</w:t>
      </w:r>
      <w:r w:rsidRPr="00D91995">
        <w:rPr>
          <w:rFonts w:eastAsia="Calibri"/>
          <w:b/>
        </w:rPr>
        <w:tab/>
        <w:t>ОТВЕТСТВЕННОСТЬ СТОРОН</w:t>
      </w:r>
    </w:p>
    <w:p w:rsidR="009671D7" w:rsidRPr="00D91995" w:rsidRDefault="009671D7" w:rsidP="00FB6BD8">
      <w:pPr>
        <w:tabs>
          <w:tab w:val="left" w:pos="1134"/>
        </w:tabs>
        <w:ind w:firstLine="567"/>
        <w:jc w:val="both"/>
        <w:rPr>
          <w:rFonts w:eastAsia="Calibri"/>
        </w:rPr>
      </w:pPr>
      <w:r w:rsidRPr="00D91995">
        <w:rPr>
          <w:rFonts w:eastAsia="Calibri"/>
        </w:rPr>
        <w:t>11.1.</w:t>
      </w:r>
      <w:r w:rsidRPr="00D91995">
        <w:rPr>
          <w:rFonts w:eastAsia="Calibri"/>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и условиями Договора.</w:t>
      </w:r>
    </w:p>
    <w:p w:rsidR="009671D7" w:rsidRPr="00D91995" w:rsidRDefault="009671D7" w:rsidP="00FB6BD8">
      <w:pPr>
        <w:tabs>
          <w:tab w:val="left" w:pos="426"/>
        </w:tabs>
        <w:ind w:firstLine="34"/>
        <w:jc w:val="center"/>
        <w:rPr>
          <w:rFonts w:eastAsia="Calibri"/>
          <w:b/>
        </w:rPr>
      </w:pPr>
      <w:r w:rsidRPr="00D91995">
        <w:rPr>
          <w:rFonts w:eastAsia="Calibri"/>
          <w:b/>
        </w:rPr>
        <w:t>12.</w:t>
      </w:r>
      <w:r w:rsidRPr="00D91995">
        <w:rPr>
          <w:rFonts w:eastAsia="Calibri"/>
          <w:b/>
        </w:rPr>
        <w:tab/>
        <w:t>СРОК ДЕЙСТВИЯ ДОГОВОРА</w:t>
      </w:r>
    </w:p>
    <w:p w:rsidR="009671D7" w:rsidRPr="00D91995" w:rsidRDefault="009671D7" w:rsidP="00FB6BD8">
      <w:pPr>
        <w:tabs>
          <w:tab w:val="left" w:pos="1134"/>
        </w:tabs>
        <w:ind w:firstLine="567"/>
        <w:jc w:val="both"/>
        <w:rPr>
          <w:rFonts w:eastAsia="Calibri"/>
        </w:rPr>
      </w:pPr>
      <w:r w:rsidRPr="00D91995">
        <w:rPr>
          <w:rFonts w:eastAsia="Calibri"/>
        </w:rPr>
        <w:t>12.1.</w:t>
      </w:r>
      <w:r w:rsidRPr="00D91995">
        <w:rPr>
          <w:rFonts w:eastAsia="Calibri"/>
        </w:rPr>
        <w:tab/>
        <w:t>Договор подлежит государственной регистрации и считается заключенным с момента такой регистрации в Регистрирующем органе.</w:t>
      </w:r>
    </w:p>
    <w:p w:rsidR="009671D7" w:rsidRPr="00D91995" w:rsidRDefault="009671D7" w:rsidP="00FB6BD8">
      <w:pPr>
        <w:tabs>
          <w:tab w:val="left" w:pos="1134"/>
        </w:tabs>
        <w:ind w:firstLine="567"/>
        <w:jc w:val="both"/>
        <w:rPr>
          <w:rFonts w:eastAsia="Calibri"/>
        </w:rPr>
      </w:pPr>
      <w:r w:rsidRPr="00D91995">
        <w:rPr>
          <w:rFonts w:eastAsia="Calibri"/>
        </w:rPr>
        <w:t>12.2.</w:t>
      </w:r>
      <w:r w:rsidRPr="00D91995">
        <w:rPr>
          <w:rFonts w:eastAsia="Calibri"/>
        </w:rPr>
        <w:tab/>
        <w:t>Договор действует до полного выполнения Сторонами всех своих обязательств.</w:t>
      </w:r>
    </w:p>
    <w:p w:rsidR="009671D7" w:rsidRPr="00D91995" w:rsidRDefault="009671D7" w:rsidP="00FB6BD8">
      <w:pPr>
        <w:tabs>
          <w:tab w:val="left" w:pos="1134"/>
        </w:tabs>
        <w:ind w:firstLine="567"/>
        <w:jc w:val="both"/>
        <w:rPr>
          <w:rFonts w:eastAsia="Calibri"/>
        </w:rPr>
      </w:pPr>
      <w:r w:rsidRPr="00D91995">
        <w:rPr>
          <w:rFonts w:eastAsia="Calibri"/>
        </w:rPr>
        <w:t>12.3.</w:t>
      </w:r>
      <w:r w:rsidRPr="00D91995">
        <w:rPr>
          <w:rFonts w:eastAsia="Calibri"/>
        </w:rPr>
        <w:tab/>
        <w:t>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 Участнику.</w:t>
      </w:r>
    </w:p>
    <w:p w:rsidR="009671D7" w:rsidRPr="00D91995" w:rsidRDefault="009671D7" w:rsidP="00FB6BD8">
      <w:pPr>
        <w:tabs>
          <w:tab w:val="left" w:pos="1134"/>
        </w:tabs>
        <w:ind w:firstLine="567"/>
        <w:jc w:val="both"/>
        <w:rPr>
          <w:rFonts w:eastAsia="Calibri"/>
        </w:rPr>
      </w:pPr>
      <w:r w:rsidRPr="00D91995">
        <w:rPr>
          <w:rFonts w:eastAsia="Calibri"/>
        </w:rPr>
        <w:t>12.4.</w:t>
      </w:r>
      <w:r w:rsidRPr="00D91995">
        <w:rPr>
          <w:rFonts w:eastAsia="Calibri"/>
        </w:rPr>
        <w:tab/>
        <w:t>Обязательства Участника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или иного документа о передаче Объекта долевого строительства.</w:t>
      </w:r>
    </w:p>
    <w:p w:rsidR="009671D7" w:rsidRPr="00D91995" w:rsidRDefault="009671D7" w:rsidP="00FB6BD8">
      <w:pPr>
        <w:tabs>
          <w:tab w:val="left" w:pos="426"/>
        </w:tabs>
        <w:jc w:val="center"/>
        <w:rPr>
          <w:rFonts w:eastAsia="Calibri"/>
          <w:b/>
        </w:rPr>
      </w:pPr>
      <w:r w:rsidRPr="00D91995">
        <w:rPr>
          <w:rFonts w:eastAsia="Calibri"/>
          <w:b/>
        </w:rPr>
        <w:lastRenderedPageBreak/>
        <w:t>13.</w:t>
      </w:r>
      <w:r w:rsidRPr="00D91995">
        <w:rPr>
          <w:rFonts w:eastAsia="Calibri"/>
          <w:b/>
        </w:rPr>
        <w:tab/>
        <w:t>РАСТОРЖЕНИЕ И ИЗМЕНЕНИЕ ДОГОВОРА</w:t>
      </w:r>
    </w:p>
    <w:p w:rsidR="009671D7" w:rsidRPr="00D91995" w:rsidRDefault="009671D7" w:rsidP="00FB6BD8">
      <w:pPr>
        <w:tabs>
          <w:tab w:val="left" w:pos="1134"/>
        </w:tabs>
        <w:ind w:firstLine="567"/>
        <w:jc w:val="both"/>
        <w:rPr>
          <w:rFonts w:eastAsia="Calibri"/>
        </w:rPr>
      </w:pPr>
      <w:r w:rsidRPr="00D91995">
        <w:rPr>
          <w:rFonts w:eastAsia="Calibri"/>
        </w:rPr>
        <w:t>13.1.</w:t>
      </w:r>
      <w:r w:rsidRPr="00D91995">
        <w:rPr>
          <w:rFonts w:eastAsia="Calibri"/>
        </w:rPr>
        <w:tab/>
        <w:t>Договор может быть изменен или расторгнут по соглашению Сторон или в соответствии с Применимым правом.</w:t>
      </w:r>
    </w:p>
    <w:p w:rsidR="009671D7" w:rsidRPr="00D91995" w:rsidRDefault="009671D7" w:rsidP="00FB6BD8">
      <w:pPr>
        <w:tabs>
          <w:tab w:val="left" w:pos="1134"/>
        </w:tabs>
        <w:ind w:firstLine="567"/>
        <w:jc w:val="both"/>
        <w:rPr>
          <w:rFonts w:eastAsia="Calibri"/>
        </w:rPr>
      </w:pPr>
      <w:r w:rsidRPr="00D91995">
        <w:rPr>
          <w:rFonts w:eastAsia="Calibri"/>
        </w:rPr>
        <w:t>13.2.</w:t>
      </w:r>
      <w:r w:rsidRPr="00D91995">
        <w:rPr>
          <w:rFonts w:eastAsia="Calibri"/>
        </w:rPr>
        <w:tab/>
        <w:t>Расторжение или изменение настоящего Договора по соглашению Сторон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13.3. Договора.</w:t>
      </w:r>
    </w:p>
    <w:p w:rsidR="009671D7" w:rsidRPr="00D91995" w:rsidRDefault="009671D7" w:rsidP="00FB6BD8">
      <w:pPr>
        <w:tabs>
          <w:tab w:val="left" w:pos="1134"/>
        </w:tabs>
        <w:ind w:firstLine="567"/>
        <w:jc w:val="both"/>
        <w:rPr>
          <w:rFonts w:eastAsia="Calibri"/>
        </w:rPr>
      </w:pPr>
      <w:r w:rsidRPr="00D91995">
        <w:rPr>
          <w:rFonts w:eastAsia="Calibri"/>
        </w:rPr>
        <w:t>13.3.</w:t>
      </w:r>
      <w:r w:rsidRPr="00D91995">
        <w:rPr>
          <w:rFonts w:eastAsia="Calibri"/>
        </w:rPr>
        <w:tab/>
        <w:t>Односторонний отказ Сторон от исполнения настоящего Договора возможен только в случае и в порядке, предусмотренном Федеральным законом № 214-ФЗ «Об участии в долевом строительстве». В данном случае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9671D7" w:rsidRPr="00D91995" w:rsidRDefault="00DC6915" w:rsidP="00DC6915">
      <w:pPr>
        <w:ind w:firstLine="567"/>
        <w:jc w:val="center"/>
        <w:rPr>
          <w:rFonts w:eastAsia="Calibri"/>
          <w:b/>
        </w:rPr>
      </w:pPr>
      <w:r>
        <w:rPr>
          <w:rFonts w:eastAsia="Calibri"/>
          <w:b/>
        </w:rPr>
        <w:t>14</w:t>
      </w:r>
      <w:r w:rsidR="009671D7" w:rsidRPr="00D91995">
        <w:rPr>
          <w:rFonts w:eastAsia="Calibri"/>
          <w:b/>
        </w:rPr>
        <w:t>.</w:t>
      </w:r>
      <w:r w:rsidR="009671D7" w:rsidRPr="00D91995">
        <w:rPr>
          <w:rFonts w:eastAsia="Calibri"/>
          <w:b/>
        </w:rPr>
        <w:tab/>
        <w:t>НЕПРЕОДОЛИМАЯ СИЛА (ФОРС-МАЖОР)</w:t>
      </w:r>
    </w:p>
    <w:p w:rsidR="009671D7" w:rsidRPr="00D91995" w:rsidRDefault="009671D7" w:rsidP="00FB6BD8">
      <w:pPr>
        <w:tabs>
          <w:tab w:val="left" w:pos="1134"/>
        </w:tabs>
        <w:ind w:firstLine="567"/>
        <w:jc w:val="both"/>
        <w:rPr>
          <w:rFonts w:eastAsia="Calibri"/>
        </w:rPr>
      </w:pPr>
      <w:r w:rsidRPr="00D91995">
        <w:rPr>
          <w:rFonts w:eastAsia="Calibri"/>
        </w:rPr>
        <w:t>14.1.</w:t>
      </w:r>
      <w:r w:rsidRPr="00D91995">
        <w:rPr>
          <w:rFonts w:eastAsia="Calibri"/>
        </w:rPr>
        <w:tab/>
        <w:t>В период действий непреодолимой силы Стороны могут быть освобождены частично или полностью от выполнения обязательств по Договору и от ответственности за невыполнение или несвоевременное выполнение обязательств по Договору. Под непреодолимой силой понимаются обстоятельства, наступившие после заключения Договора вследствие неблагоприятных событий исключительного характера, которые Стороны не могли предвидеть или избежать в момент заключения Договора.</w:t>
      </w:r>
    </w:p>
    <w:p w:rsidR="009671D7" w:rsidRPr="00D91995" w:rsidRDefault="009671D7" w:rsidP="00FB6BD8">
      <w:pPr>
        <w:tabs>
          <w:tab w:val="left" w:pos="1134"/>
        </w:tabs>
        <w:ind w:firstLine="567"/>
        <w:jc w:val="both"/>
        <w:rPr>
          <w:rFonts w:eastAsia="Calibri"/>
        </w:rPr>
      </w:pPr>
      <w:r w:rsidRPr="00D91995">
        <w:rPr>
          <w:rFonts w:eastAsia="Calibri"/>
        </w:rPr>
        <w:t>В частности, к обстоятельствам непреодолимой силы относятся: революции, войны, забастовки, стихийные бедствия, эпидемии, пожары, запретительные действия властей, не спровоцированные действиями участников Договора, изменение законодательства, препятствующее исполнению Сторонами своих обязательств либо делающее невозможным выполнение Договора на первоначальных условиях, иные события, не подлежащие контролю Сторон.</w:t>
      </w:r>
    </w:p>
    <w:p w:rsidR="009671D7" w:rsidRPr="00D91995" w:rsidRDefault="009671D7" w:rsidP="00FB6BD8">
      <w:pPr>
        <w:tabs>
          <w:tab w:val="left" w:pos="1134"/>
        </w:tabs>
        <w:ind w:firstLine="567"/>
        <w:jc w:val="both"/>
        <w:rPr>
          <w:rFonts w:eastAsia="Calibri"/>
        </w:rPr>
      </w:pPr>
      <w:r w:rsidRPr="00D91995">
        <w:rPr>
          <w:rFonts w:eastAsia="Calibri"/>
        </w:rPr>
        <w:t>Если в результате наступления форс-мажорных обстоятельств становится невозможным исполнение обязательств по Договору полностью или частично, обязательство прекращается полностью или в соответствующей части.</w:t>
      </w:r>
    </w:p>
    <w:p w:rsidR="009671D7" w:rsidRPr="00D91995" w:rsidRDefault="009671D7" w:rsidP="00FB6BD8">
      <w:pPr>
        <w:tabs>
          <w:tab w:val="left" w:pos="1134"/>
        </w:tabs>
        <w:ind w:firstLine="567"/>
        <w:jc w:val="both"/>
        <w:rPr>
          <w:rFonts w:eastAsia="Calibri"/>
        </w:rPr>
      </w:pPr>
      <w:r w:rsidRPr="00D91995">
        <w:rPr>
          <w:rFonts w:eastAsia="Calibri"/>
        </w:rPr>
        <w:t>14.2.</w:t>
      </w:r>
      <w:r w:rsidRPr="00D91995">
        <w:rPr>
          <w:rFonts w:eastAsia="Calibri"/>
        </w:rPr>
        <w:tab/>
        <w:t>С момента начала действия форс-мажорных обстоятельств и при условии уведомления об этом другой Стороны сроки исполнения сторонами своих обязательств по Договору отодвигаются на время действия таких обстоятельств и устранения их последствий.</w:t>
      </w:r>
    </w:p>
    <w:p w:rsidR="009671D7" w:rsidRPr="00D91995" w:rsidRDefault="009671D7" w:rsidP="00FB6BD8">
      <w:pPr>
        <w:tabs>
          <w:tab w:val="left" w:pos="1134"/>
        </w:tabs>
        <w:ind w:firstLine="567"/>
        <w:jc w:val="both"/>
        <w:rPr>
          <w:rFonts w:eastAsia="Calibri"/>
        </w:rPr>
      </w:pPr>
      <w:r w:rsidRPr="00D91995">
        <w:rPr>
          <w:rFonts w:eastAsia="Calibri"/>
        </w:rPr>
        <w:t>14.3.</w:t>
      </w:r>
      <w:r w:rsidRPr="00D91995">
        <w:rPr>
          <w:rFonts w:eastAsia="Calibri"/>
        </w:rPr>
        <w:tab/>
        <w:t>Сторона, ссылающаяся на форс-мажорные обстоятельства, обязана представить об этом подтверждающий документ компетентного органа.</w:t>
      </w:r>
    </w:p>
    <w:p w:rsidR="009671D7" w:rsidRPr="00D91995" w:rsidRDefault="009671D7" w:rsidP="00FB6BD8">
      <w:pPr>
        <w:tabs>
          <w:tab w:val="left" w:pos="1134"/>
        </w:tabs>
        <w:ind w:firstLine="567"/>
        <w:jc w:val="both"/>
        <w:rPr>
          <w:rFonts w:eastAsia="Calibri"/>
        </w:rPr>
      </w:pPr>
      <w:r w:rsidRPr="00D91995">
        <w:rPr>
          <w:rFonts w:eastAsia="Calibri"/>
        </w:rPr>
        <w:t>14.4.</w:t>
      </w:r>
      <w:r w:rsidRPr="00D91995">
        <w:rPr>
          <w:rFonts w:eastAsia="Calibri"/>
        </w:rPr>
        <w:tab/>
        <w:t>В случае более чем 2 (двух) месячной продолжительности действия форс-мажорных обстоятельств, стороны не позднее 30 (тридцати) дней с момента истечения указанного срока принимают совместное решение о возможности дальнейшего исполнения Договора или о его прекращении.</w:t>
      </w:r>
    </w:p>
    <w:p w:rsidR="009671D7" w:rsidRPr="00D91995" w:rsidRDefault="009671D7" w:rsidP="00FB6BD8">
      <w:pPr>
        <w:tabs>
          <w:tab w:val="left" w:pos="1134"/>
        </w:tabs>
        <w:ind w:firstLine="567"/>
        <w:jc w:val="both"/>
        <w:rPr>
          <w:rFonts w:eastAsia="Calibri"/>
        </w:rPr>
      </w:pPr>
      <w:r w:rsidRPr="00D91995">
        <w:rPr>
          <w:rFonts w:eastAsia="Calibri"/>
        </w:rPr>
        <w:t>В случае непринятия Сторонами в указанный срок совместного решения о возможности дальнейшего исполнения Договора или о его прекращении, Договор может быть расторгнут по требованию одной из Сторон.</w:t>
      </w:r>
    </w:p>
    <w:p w:rsidR="009671D7" w:rsidRPr="00D91995" w:rsidRDefault="009671D7" w:rsidP="00FB6BD8">
      <w:pPr>
        <w:tabs>
          <w:tab w:val="left" w:pos="426"/>
        </w:tabs>
        <w:ind w:firstLine="34"/>
        <w:jc w:val="center"/>
        <w:rPr>
          <w:rFonts w:eastAsia="Calibri"/>
          <w:b/>
        </w:rPr>
      </w:pPr>
      <w:r w:rsidRPr="00D91995">
        <w:rPr>
          <w:rFonts w:eastAsia="Calibri"/>
          <w:b/>
        </w:rPr>
        <w:t>15.</w:t>
      </w:r>
      <w:r w:rsidRPr="00D91995">
        <w:rPr>
          <w:rFonts w:eastAsia="Calibri"/>
          <w:b/>
        </w:rPr>
        <w:tab/>
        <w:t>ЗАКЛЮЧИТЕЛЬНЫЕ ПОЛОЖЕНИЯ</w:t>
      </w:r>
    </w:p>
    <w:p w:rsidR="009671D7" w:rsidRPr="00D91995" w:rsidRDefault="009671D7" w:rsidP="00FB6BD8">
      <w:pPr>
        <w:tabs>
          <w:tab w:val="left" w:pos="1134"/>
        </w:tabs>
        <w:ind w:firstLine="567"/>
        <w:jc w:val="both"/>
        <w:rPr>
          <w:rFonts w:eastAsia="Calibri"/>
        </w:rPr>
      </w:pPr>
      <w:r w:rsidRPr="00D91995">
        <w:rPr>
          <w:rFonts w:eastAsia="Calibri"/>
        </w:rPr>
        <w:t>15.1.</w:t>
      </w:r>
      <w:r w:rsidRPr="00D91995">
        <w:rPr>
          <w:rFonts w:eastAsia="Calibri"/>
        </w:rPr>
        <w:tab/>
        <w:t>Все изменения и дополнения к Договору считаются действительными, если они выполнены в письменной форме, подписаны обеими сторонами и зарегистрированы в Регистрирующем органе.</w:t>
      </w:r>
    </w:p>
    <w:p w:rsidR="009671D7" w:rsidRPr="00D91995" w:rsidRDefault="009671D7" w:rsidP="00FB6BD8">
      <w:pPr>
        <w:tabs>
          <w:tab w:val="left" w:pos="1134"/>
        </w:tabs>
        <w:ind w:firstLine="567"/>
        <w:jc w:val="both"/>
        <w:rPr>
          <w:rFonts w:eastAsia="Calibri"/>
        </w:rPr>
      </w:pPr>
      <w:r w:rsidRPr="00D91995">
        <w:rPr>
          <w:rFonts w:eastAsia="Calibri"/>
        </w:rPr>
        <w:t>15.2.</w:t>
      </w:r>
      <w:r w:rsidRPr="00D91995">
        <w:rPr>
          <w:rFonts w:eastAsia="Calibri"/>
        </w:rPr>
        <w:tab/>
        <w:t>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009671D7" w:rsidRPr="00D91995" w:rsidRDefault="009671D7" w:rsidP="00FB6BD8">
      <w:pPr>
        <w:tabs>
          <w:tab w:val="left" w:pos="1134"/>
        </w:tabs>
        <w:ind w:firstLine="567"/>
        <w:jc w:val="both"/>
        <w:rPr>
          <w:rFonts w:eastAsia="Calibri"/>
        </w:rPr>
      </w:pPr>
      <w:r w:rsidRPr="00D91995">
        <w:rPr>
          <w:rFonts w:eastAsia="Calibri"/>
        </w:rPr>
        <w:t>15.3.</w:t>
      </w:r>
      <w:r w:rsidRPr="00D91995">
        <w:rPr>
          <w:rFonts w:eastAsia="Calibri"/>
        </w:rPr>
        <w:tab/>
        <w:t>Стороны обязаны немедленно извещать друг друга обо всех изменениях почтовых и платежных реквизитов в следующем порядке:</w:t>
      </w:r>
    </w:p>
    <w:p w:rsidR="009671D7" w:rsidRPr="00D91995" w:rsidRDefault="009671D7" w:rsidP="00FB6BD8">
      <w:pPr>
        <w:tabs>
          <w:tab w:val="left" w:pos="1134"/>
        </w:tabs>
        <w:ind w:firstLine="567"/>
        <w:jc w:val="both"/>
        <w:rPr>
          <w:rFonts w:eastAsia="Calibri"/>
        </w:rPr>
      </w:pPr>
      <w:r w:rsidRPr="00D91995">
        <w:rPr>
          <w:rFonts w:eastAsia="Calibri"/>
        </w:rPr>
        <w:t>15.3.1.</w:t>
      </w:r>
      <w:r w:rsidRPr="00D91995">
        <w:rPr>
          <w:rFonts w:eastAsia="Calibri"/>
        </w:rPr>
        <w:tab/>
        <w:t xml:space="preserve">В случае изменения реквизитов Застройщика: организационно-правовой формы, наименования, адреса местонахождения (почтового и юридического адресов),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http://наш.дом.рф/, а также путем внесения изменений в Проектную декларацию. Участник считается надлежащим образом, уведомленным о соответствующем </w:t>
      </w:r>
      <w:r w:rsidRPr="00D91995">
        <w:rPr>
          <w:rFonts w:eastAsia="Calibri"/>
        </w:rPr>
        <w:lastRenderedPageBreak/>
        <w:t>изменении реквизитов Застройщика в день публикации Застройщиком указанных сведений на сайте http://наш.дом.рф/ в сети Интернет и размещения Проектной декларации на указанном сайте. С этого дня у Участника возникает обязанность исполнять свои договорные обязательства по новым реквизитам Застройщика.</w:t>
      </w:r>
    </w:p>
    <w:p w:rsidR="009671D7" w:rsidRPr="00D91995" w:rsidRDefault="009671D7" w:rsidP="00FB6BD8">
      <w:pPr>
        <w:tabs>
          <w:tab w:val="left" w:pos="1134"/>
        </w:tabs>
        <w:ind w:firstLine="567"/>
        <w:jc w:val="both"/>
        <w:rPr>
          <w:rFonts w:eastAsia="Calibri"/>
        </w:rPr>
      </w:pPr>
      <w:r w:rsidRPr="00D91995">
        <w:rPr>
          <w:rFonts w:eastAsia="Calibri"/>
        </w:rPr>
        <w:t>15.3.2.</w:t>
      </w:r>
      <w:r w:rsidRPr="00D91995">
        <w:rPr>
          <w:rFonts w:eastAsia="Calibri"/>
        </w:rPr>
        <w:tab/>
        <w:t>Все уведомления, за исключением уведомлений об изменении реквизитов Застройщика, указанных в п. 15.3.1. настоящего Договора, направляются заказным письмом с описью вложения, уведомлением о вручении. При этом датой получения уведомления (если оно отправлено заказным письмом) будет считаться:</w:t>
      </w:r>
    </w:p>
    <w:p w:rsidR="009671D7" w:rsidRPr="00D91995" w:rsidRDefault="009671D7" w:rsidP="00FB6BD8">
      <w:pPr>
        <w:tabs>
          <w:tab w:val="left" w:pos="851"/>
        </w:tabs>
        <w:ind w:firstLine="567"/>
        <w:jc w:val="both"/>
        <w:rPr>
          <w:rFonts w:eastAsia="Calibri"/>
        </w:rPr>
      </w:pPr>
      <w:r w:rsidRPr="00D91995">
        <w:rPr>
          <w:rFonts w:eastAsia="Calibri"/>
        </w:rPr>
        <w:t>-</w:t>
      </w:r>
      <w:r w:rsidRPr="00D91995">
        <w:rPr>
          <w:rFonts w:eastAsia="Calibri"/>
        </w:rPr>
        <w:tab/>
        <w:t>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 отправитель),</w:t>
      </w:r>
    </w:p>
    <w:p w:rsidR="009671D7" w:rsidRPr="00D91995" w:rsidRDefault="009671D7" w:rsidP="00FB6BD8">
      <w:pPr>
        <w:tabs>
          <w:tab w:val="left" w:pos="851"/>
        </w:tabs>
        <w:ind w:firstLine="567"/>
        <w:jc w:val="both"/>
        <w:rPr>
          <w:rFonts w:eastAsia="Calibri"/>
        </w:rPr>
      </w:pPr>
      <w:r w:rsidRPr="00D91995">
        <w:rPr>
          <w:rFonts w:eastAsia="Calibri"/>
        </w:rPr>
        <w:t>-</w:t>
      </w:r>
      <w:r w:rsidRPr="00D91995">
        <w:rPr>
          <w:rFonts w:eastAsia="Calibri"/>
        </w:rPr>
        <w:tab/>
        <w:t xml:space="preserve">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России по адресу Стороны-получателя.</w:t>
      </w:r>
    </w:p>
    <w:p w:rsidR="009671D7" w:rsidRPr="00D91995" w:rsidRDefault="009671D7" w:rsidP="00FB6BD8">
      <w:pPr>
        <w:tabs>
          <w:tab w:val="left" w:pos="1134"/>
        </w:tabs>
        <w:ind w:firstLine="567"/>
        <w:jc w:val="both"/>
        <w:rPr>
          <w:rFonts w:eastAsia="Calibri"/>
        </w:rPr>
      </w:pPr>
      <w:r w:rsidRPr="00D91995">
        <w:rPr>
          <w:rFonts w:eastAsia="Calibri"/>
        </w:rPr>
        <w:t>15.4.</w:t>
      </w:r>
      <w:r w:rsidRPr="00D91995">
        <w:rPr>
          <w:rFonts w:eastAsia="Calibri"/>
        </w:rPr>
        <w:tab/>
        <w:t>Стороны договорились, что Застройщик вправе до выбора способа управления Многоквартирным домом поручить оказание услуг по эксплуатационно-техническому обслуживанию Многоквартирного дома выбранной Застройщиком по своему усмотрению эксплуатирующей организации (управляющей компании).</w:t>
      </w:r>
    </w:p>
    <w:p w:rsidR="009671D7" w:rsidRPr="00D91995" w:rsidRDefault="009671D7" w:rsidP="00FB6BD8">
      <w:pPr>
        <w:tabs>
          <w:tab w:val="left" w:pos="1134"/>
        </w:tabs>
        <w:ind w:firstLine="567"/>
        <w:jc w:val="both"/>
        <w:rPr>
          <w:rFonts w:eastAsia="Calibri"/>
        </w:rPr>
      </w:pPr>
      <w:r w:rsidRPr="00D91995">
        <w:rPr>
          <w:rFonts w:eastAsia="Calibri"/>
        </w:rPr>
        <w:t>15.5.</w:t>
      </w:r>
      <w:r w:rsidRPr="00D91995">
        <w:rPr>
          <w:rFonts w:eastAsia="Calibri"/>
        </w:rPr>
        <w:tab/>
        <w:t>Заключая настоящий Договор, Стороны заявляют и заверяют друг друга в следующем:</w:t>
      </w:r>
    </w:p>
    <w:p w:rsidR="009671D7" w:rsidRPr="00D91995" w:rsidRDefault="009671D7" w:rsidP="00FB6BD8">
      <w:pPr>
        <w:tabs>
          <w:tab w:val="left" w:pos="1134"/>
        </w:tabs>
        <w:ind w:firstLine="567"/>
        <w:jc w:val="both"/>
        <w:rPr>
          <w:rFonts w:eastAsia="Calibri"/>
        </w:rPr>
      </w:pPr>
      <w:r w:rsidRPr="00D91995">
        <w:rPr>
          <w:rFonts w:eastAsia="Calibri"/>
        </w:rPr>
        <w:t>Застройщик является юридическим лицом, созданным в соответствии с Применимым правом, и его деятельность осуществляется в соответствии с учредительными документами и Применимым правом;</w:t>
      </w:r>
    </w:p>
    <w:p w:rsidR="009671D7" w:rsidRPr="00D91995" w:rsidRDefault="009671D7" w:rsidP="00FB6BD8">
      <w:pPr>
        <w:tabs>
          <w:tab w:val="left" w:pos="1134"/>
        </w:tabs>
        <w:ind w:firstLine="567"/>
        <w:jc w:val="both"/>
        <w:rPr>
          <w:rFonts w:eastAsia="Calibri"/>
        </w:rPr>
      </w:pPr>
      <w:r w:rsidRPr="00D91995">
        <w:rPr>
          <w:rFonts w:eastAsia="Calibri"/>
        </w:rPr>
        <w:t>Стороны имеют все полномочия заключить настоящий Договор и выполнить взятые на себя обязательства по настоящему Договору;</w:t>
      </w:r>
    </w:p>
    <w:p w:rsidR="009671D7" w:rsidRPr="00D91995" w:rsidRDefault="009671D7" w:rsidP="00FB6BD8">
      <w:pPr>
        <w:tabs>
          <w:tab w:val="left" w:pos="1134"/>
        </w:tabs>
        <w:ind w:firstLine="567"/>
        <w:jc w:val="both"/>
        <w:rPr>
          <w:rFonts w:eastAsia="Calibri"/>
        </w:rPr>
      </w:pPr>
      <w:r w:rsidRPr="00D91995">
        <w:rPr>
          <w:rFonts w:eastAsia="Calibri"/>
        </w:rPr>
        <w:t>Лица, подписывающие настоящий Договор от имени Сторон и все документы, относящиеся к настоящему Договору, имеют на это все необходимые полномочия;</w:t>
      </w:r>
    </w:p>
    <w:p w:rsidR="009671D7" w:rsidRPr="00D91995" w:rsidRDefault="009671D7" w:rsidP="00FB6BD8">
      <w:pPr>
        <w:tabs>
          <w:tab w:val="left" w:pos="1134"/>
        </w:tabs>
        <w:ind w:firstLine="567"/>
        <w:jc w:val="both"/>
        <w:rPr>
          <w:rFonts w:eastAsia="Calibri"/>
        </w:rPr>
      </w:pPr>
      <w:r w:rsidRPr="00D91995">
        <w:rPr>
          <w:rFonts w:eastAsia="Calibri"/>
        </w:rPr>
        <w:t>Участник не является ограниченно дееспособным или недееспособным.</w:t>
      </w:r>
    </w:p>
    <w:p w:rsidR="009671D7" w:rsidRPr="00D91995" w:rsidRDefault="009671D7" w:rsidP="00FB6BD8">
      <w:pPr>
        <w:tabs>
          <w:tab w:val="left" w:pos="1134"/>
        </w:tabs>
        <w:ind w:firstLine="567"/>
        <w:jc w:val="both"/>
        <w:rPr>
          <w:rFonts w:eastAsia="Calibri"/>
        </w:rPr>
      </w:pPr>
      <w:r w:rsidRPr="00D91995">
        <w:rPr>
          <w:rFonts w:eastAsia="Calibri"/>
        </w:rPr>
        <w:t>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rsidR="009671D7" w:rsidRPr="00D91995" w:rsidRDefault="009671D7" w:rsidP="00FB6BD8">
      <w:pPr>
        <w:tabs>
          <w:tab w:val="left" w:pos="1134"/>
        </w:tabs>
        <w:ind w:firstLine="567"/>
        <w:jc w:val="both"/>
        <w:rPr>
          <w:rFonts w:eastAsia="Calibri"/>
        </w:rPr>
      </w:pPr>
      <w:r w:rsidRPr="00D91995">
        <w:rPr>
          <w:rFonts w:eastAsia="Calibri"/>
        </w:rPr>
        <w:t>Все документы, касающиеся настоящего Договора, являются должным образом подписанными и обязательными для Сторон;</w:t>
      </w:r>
    </w:p>
    <w:p w:rsidR="009671D7" w:rsidRPr="00D91995" w:rsidRDefault="009671D7" w:rsidP="00FB6BD8">
      <w:pPr>
        <w:tabs>
          <w:tab w:val="left" w:pos="1134"/>
        </w:tabs>
        <w:ind w:firstLine="567"/>
        <w:jc w:val="both"/>
        <w:rPr>
          <w:rFonts w:eastAsia="Calibri"/>
        </w:rPr>
      </w:pPr>
      <w:r w:rsidRPr="00D91995">
        <w:rPr>
          <w:rFonts w:eastAsia="Calibri"/>
        </w:rPr>
        <w:t>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rsidR="009671D7" w:rsidRPr="00D91995" w:rsidRDefault="009671D7" w:rsidP="00FB6BD8">
      <w:pPr>
        <w:tabs>
          <w:tab w:val="left" w:pos="1134"/>
        </w:tabs>
        <w:ind w:firstLine="567"/>
        <w:jc w:val="both"/>
        <w:rPr>
          <w:rFonts w:eastAsia="Calibri"/>
        </w:rPr>
      </w:pPr>
      <w:r w:rsidRPr="00D91995">
        <w:rPr>
          <w:rFonts w:eastAsia="Calibri"/>
        </w:rPr>
        <w:t>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rsidR="009671D7" w:rsidRPr="00D91995" w:rsidRDefault="009671D7" w:rsidP="00FB6BD8">
      <w:pPr>
        <w:tabs>
          <w:tab w:val="left" w:pos="1134"/>
        </w:tabs>
        <w:ind w:firstLine="567"/>
        <w:jc w:val="both"/>
        <w:rPr>
          <w:rFonts w:eastAsia="Calibri"/>
        </w:rPr>
      </w:pPr>
      <w:r w:rsidRPr="00D91995">
        <w:rPr>
          <w:rFonts w:eastAsia="Calibri"/>
        </w:rPr>
        <w:t>15.6.</w:t>
      </w:r>
      <w:r w:rsidRPr="00D91995">
        <w:rPr>
          <w:rFonts w:eastAsia="Calibri"/>
        </w:rPr>
        <w:tab/>
        <w:t>Стороны установили обязательный досудебный претензионный порядок разрешения споров. Срок рассмотрения претензий - 30 (тридцать) календарных дней с момента получения претензии.</w:t>
      </w:r>
    </w:p>
    <w:p w:rsidR="009671D7" w:rsidRPr="00D91995" w:rsidRDefault="009671D7" w:rsidP="00FB6BD8">
      <w:pPr>
        <w:tabs>
          <w:tab w:val="left" w:pos="1134"/>
        </w:tabs>
        <w:ind w:firstLine="567"/>
        <w:jc w:val="both"/>
        <w:rPr>
          <w:rFonts w:eastAsia="Calibri"/>
        </w:rPr>
      </w:pPr>
      <w:r w:rsidRPr="00D91995">
        <w:rPr>
          <w:rFonts w:eastAsia="Calibri"/>
        </w:rPr>
        <w:t>15.7.</w:t>
      </w:r>
      <w:r w:rsidRPr="00D91995">
        <w:rPr>
          <w:rFonts w:eastAsia="Calibri"/>
        </w:rPr>
        <w:tab/>
        <w:t>Подписанием Договора Участник дает согласие Застройщику в течение всего срока действия Договора и пяти лет после исполнения или расторжения Договора на автоматизированную, а также без использования средств автоматизации обработку своих персональных данных, перечень которых определен Федеральным законом от 27.07.2006 № 152-ФЗ «О персональных данных», в том числе, но не ограничиваясь: фамилии, имени, отчества; даты и места рождения; паспортных данных; индивидуальном номере налогоплательщика; номере СНИЛС; поле; гражданстве; адресе регистрации по месту жительства и адресе фактического проживания; номеров телефона; адресе электронной почты, иных сведений, которые могут быть использованы при заключении и исполнении Договора.</w:t>
      </w:r>
    </w:p>
    <w:p w:rsidR="009671D7" w:rsidRPr="00D91995" w:rsidRDefault="009671D7" w:rsidP="00FB6BD8">
      <w:pPr>
        <w:tabs>
          <w:tab w:val="left" w:pos="1134"/>
        </w:tabs>
        <w:ind w:firstLine="567"/>
        <w:jc w:val="both"/>
        <w:rPr>
          <w:rFonts w:eastAsia="Calibri"/>
        </w:rPr>
      </w:pPr>
      <w:r w:rsidRPr="00D91995">
        <w:rPr>
          <w:rFonts w:eastAsia="Calibri"/>
        </w:rPr>
        <w:lastRenderedPageBreak/>
        <w:t>15.8.</w:t>
      </w:r>
      <w:r w:rsidRPr="00D91995">
        <w:rPr>
          <w:rFonts w:eastAsia="Calibri"/>
        </w:rPr>
        <w:tab/>
        <w:t>Во всем остальном, не предусмотренном настоящим Договором, стороны руководствуются Применимым правом.</w:t>
      </w:r>
    </w:p>
    <w:p w:rsidR="009671D7" w:rsidRDefault="009671D7" w:rsidP="000D23C6">
      <w:pPr>
        <w:tabs>
          <w:tab w:val="left" w:pos="1134"/>
        </w:tabs>
        <w:ind w:firstLine="567"/>
        <w:jc w:val="both"/>
        <w:rPr>
          <w:rFonts w:eastAsia="Calibri"/>
        </w:rPr>
      </w:pPr>
      <w:r w:rsidRPr="00D91995">
        <w:rPr>
          <w:rFonts w:eastAsia="Calibri"/>
        </w:rPr>
        <w:t>15.9.</w:t>
      </w:r>
      <w:r w:rsidRPr="00D91995">
        <w:rPr>
          <w:rFonts w:eastAsia="Calibri"/>
        </w:rPr>
        <w:tab/>
        <w:t xml:space="preserve">Настоящий Договор составлен в </w:t>
      </w:r>
      <w:r w:rsidRPr="00D91995">
        <w:rPr>
          <w:rFonts w:eastAsia="Calibri"/>
          <w:b/>
        </w:rPr>
        <w:t>трех</w:t>
      </w:r>
      <w:r w:rsidRPr="00D91995">
        <w:rPr>
          <w:rFonts w:eastAsia="Calibri"/>
        </w:rPr>
        <w:t xml:space="preserve"> подлинных экземплярах, имеющих равную юридическую силу, по одному для каждой из Сторон и один - для представления в орган, осуществляющий государственную регистрацию прав на недви</w:t>
      </w:r>
      <w:r w:rsidR="000D23C6">
        <w:rPr>
          <w:rFonts w:eastAsia="Calibri"/>
        </w:rPr>
        <w:t>жимое имущество и сделок с ним.</w:t>
      </w:r>
    </w:p>
    <w:p w:rsidR="00D278FC" w:rsidRDefault="00D278FC" w:rsidP="00FB6BD8">
      <w:pPr>
        <w:jc w:val="center"/>
        <w:rPr>
          <w:rFonts w:eastAsia="Calibri"/>
          <w:b/>
        </w:rPr>
      </w:pPr>
    </w:p>
    <w:p w:rsidR="009671D7" w:rsidRDefault="009671D7" w:rsidP="00FB6BD8">
      <w:pPr>
        <w:jc w:val="center"/>
        <w:rPr>
          <w:rFonts w:eastAsia="Calibri"/>
          <w:b/>
        </w:rPr>
      </w:pPr>
      <w:r w:rsidRPr="00D91995">
        <w:rPr>
          <w:rFonts w:eastAsia="Calibri"/>
          <w:b/>
        </w:rPr>
        <w:t>16. ЮРИДИЧЕСКИЕ АДРЕСА И РЕКВИЗИТЫ СТОРОН</w:t>
      </w:r>
    </w:p>
    <w:p w:rsidR="00F057BA" w:rsidRPr="00D91995" w:rsidRDefault="00F057BA" w:rsidP="00FB6BD8">
      <w:pPr>
        <w:jc w:val="center"/>
        <w:rPr>
          <w:rFonts w:eastAsia="Calibri"/>
          <w:b/>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847"/>
      </w:tblGrid>
      <w:tr w:rsidR="000D23C6" w:rsidRPr="00D91995" w:rsidTr="00265DBB">
        <w:trPr>
          <w:trHeight w:val="4426"/>
        </w:trPr>
        <w:tc>
          <w:tcPr>
            <w:tcW w:w="4846" w:type="dxa"/>
          </w:tcPr>
          <w:p w:rsidR="000D23C6" w:rsidRPr="00D91995" w:rsidRDefault="000D23C6" w:rsidP="001E312C">
            <w:pPr>
              <w:jc w:val="center"/>
              <w:rPr>
                <w:rFonts w:eastAsia="Calibri"/>
                <w:b/>
              </w:rPr>
            </w:pPr>
            <w:r w:rsidRPr="00D91995">
              <w:rPr>
                <w:rFonts w:eastAsia="Calibri"/>
                <w:b/>
              </w:rPr>
              <w:t>Застройщик</w:t>
            </w:r>
          </w:p>
          <w:p w:rsidR="000D23C6" w:rsidRPr="00D91995" w:rsidRDefault="000D23C6" w:rsidP="001E312C">
            <w:pPr>
              <w:rPr>
                <w:rFonts w:eastAsia="Calibri"/>
              </w:rPr>
            </w:pPr>
            <w:r w:rsidRPr="00D91995">
              <w:rPr>
                <w:rFonts w:eastAsia="Calibri"/>
              </w:rPr>
              <w:t>ООО «Специализированный застройщик «</w:t>
            </w:r>
            <w:proofErr w:type="spellStart"/>
            <w:r w:rsidR="00874580">
              <w:rPr>
                <w:rFonts w:eastAsia="Calibri"/>
              </w:rPr>
              <w:t>ПасификБЭЙ</w:t>
            </w:r>
            <w:proofErr w:type="spellEnd"/>
            <w:r w:rsidRPr="00D91995">
              <w:rPr>
                <w:rFonts w:eastAsia="Calibri"/>
              </w:rPr>
              <w:t>»</w:t>
            </w:r>
          </w:p>
          <w:p w:rsidR="000D23C6" w:rsidRPr="00D91995" w:rsidRDefault="000D23C6" w:rsidP="001E312C">
            <w:pPr>
              <w:rPr>
                <w:rFonts w:eastAsia="Calibri"/>
              </w:rPr>
            </w:pPr>
            <w:r w:rsidRPr="00D91995">
              <w:rPr>
                <w:rFonts w:eastAsia="Calibri"/>
              </w:rPr>
              <w:t>Юр. адрес: 6900</w:t>
            </w:r>
            <w:r w:rsidR="00A40039">
              <w:rPr>
                <w:rFonts w:eastAsia="Calibri"/>
              </w:rPr>
              <w:t>80</w:t>
            </w:r>
            <w:r w:rsidRPr="00D91995">
              <w:rPr>
                <w:rFonts w:eastAsia="Calibri"/>
              </w:rPr>
              <w:t xml:space="preserve">, Приморский край, г. Владивосток, ул. </w:t>
            </w:r>
            <w:r w:rsidR="00A40039">
              <w:rPr>
                <w:rFonts w:eastAsia="Calibri"/>
              </w:rPr>
              <w:t>Басаргина</w:t>
            </w:r>
            <w:r w:rsidRPr="00D91995">
              <w:rPr>
                <w:rFonts w:eastAsia="Calibri"/>
              </w:rPr>
              <w:t xml:space="preserve">, д. </w:t>
            </w:r>
            <w:r w:rsidR="00A40039">
              <w:rPr>
                <w:rFonts w:eastAsia="Calibri"/>
              </w:rPr>
              <w:t>30</w:t>
            </w:r>
          </w:p>
          <w:p w:rsidR="00A40039" w:rsidRPr="00A40039" w:rsidRDefault="00A40039" w:rsidP="00A40039">
            <w:pPr>
              <w:jc w:val="both"/>
              <w:rPr>
                <w:rFonts w:eastAsia="Calibri"/>
              </w:rPr>
            </w:pPr>
            <w:r w:rsidRPr="00A40039">
              <w:rPr>
                <w:rFonts w:eastAsia="Calibri"/>
              </w:rPr>
              <w:t>ИНН 2543121259</w:t>
            </w:r>
            <w:r>
              <w:rPr>
                <w:rFonts w:eastAsia="Calibri"/>
              </w:rPr>
              <w:t>,</w:t>
            </w:r>
            <w:r w:rsidRPr="00A40039">
              <w:rPr>
                <w:rFonts w:eastAsia="Calibri"/>
              </w:rPr>
              <w:t xml:space="preserve"> КПП 253701001</w:t>
            </w:r>
          </w:p>
          <w:p w:rsidR="000D23C6" w:rsidRDefault="00A40039" w:rsidP="00A40039">
            <w:pPr>
              <w:jc w:val="both"/>
              <w:rPr>
                <w:rFonts w:eastAsia="Calibri"/>
              </w:rPr>
            </w:pPr>
            <w:r w:rsidRPr="00A40039">
              <w:rPr>
                <w:rFonts w:eastAsia="Calibri"/>
              </w:rPr>
              <w:t>ОГРН 1182536001889</w:t>
            </w:r>
            <w:r>
              <w:rPr>
                <w:rFonts w:eastAsia="Calibri"/>
              </w:rPr>
              <w:t>,</w:t>
            </w:r>
          </w:p>
          <w:p w:rsidR="00A40039" w:rsidRPr="00A40039" w:rsidRDefault="00A40039" w:rsidP="00A40039">
            <w:pPr>
              <w:jc w:val="both"/>
              <w:rPr>
                <w:rFonts w:eastAsia="Calibri"/>
                <w:lang w:val="en-US"/>
              </w:rPr>
            </w:pPr>
            <w:r w:rsidRPr="00A40039">
              <w:rPr>
                <w:rFonts w:eastAsia="Calibri"/>
                <w:lang w:val="en-US"/>
              </w:rPr>
              <w:t xml:space="preserve">e-mail: </w:t>
            </w:r>
            <w:r w:rsidRPr="00A40039">
              <w:rPr>
                <w:color w:val="0000FF"/>
                <w:u w:val="single"/>
                <w:shd w:val="clear" w:color="auto" w:fill="FFFFFF"/>
                <w:lang w:val="en-US"/>
              </w:rPr>
              <w:t>pasifik.bej@mail.ru</w:t>
            </w:r>
          </w:p>
          <w:p w:rsidR="000D23C6" w:rsidRPr="00A40039" w:rsidRDefault="000D23C6" w:rsidP="001E312C">
            <w:pPr>
              <w:rPr>
                <w:rFonts w:eastAsia="Calibri"/>
                <w:b/>
                <w:lang w:val="en-US"/>
              </w:rPr>
            </w:pPr>
          </w:p>
          <w:p w:rsidR="000D23C6" w:rsidRPr="00A40039" w:rsidRDefault="000D23C6" w:rsidP="001E312C">
            <w:pPr>
              <w:rPr>
                <w:rFonts w:eastAsia="Calibri"/>
                <w:b/>
                <w:lang w:val="en-US"/>
              </w:rPr>
            </w:pPr>
          </w:p>
          <w:p w:rsidR="000D23C6" w:rsidRPr="00A40039" w:rsidRDefault="000D23C6" w:rsidP="001E312C">
            <w:pPr>
              <w:rPr>
                <w:rFonts w:eastAsia="Calibri"/>
                <w:b/>
                <w:lang w:val="en-US"/>
              </w:rPr>
            </w:pPr>
          </w:p>
          <w:p w:rsidR="000D23C6" w:rsidRPr="00D91995" w:rsidRDefault="000D23C6" w:rsidP="001E312C">
            <w:pPr>
              <w:rPr>
                <w:rFonts w:eastAsia="Calibri"/>
                <w:b/>
              </w:rPr>
            </w:pPr>
            <w:r w:rsidRPr="00D91995">
              <w:rPr>
                <w:rFonts w:eastAsia="Calibri"/>
                <w:b/>
              </w:rPr>
              <w:t xml:space="preserve">Генеральный директор </w:t>
            </w:r>
          </w:p>
          <w:p w:rsidR="000D23C6" w:rsidRPr="00D91995" w:rsidRDefault="000D23C6" w:rsidP="001E312C">
            <w:pPr>
              <w:rPr>
                <w:rFonts w:eastAsia="Calibri"/>
                <w:b/>
              </w:rPr>
            </w:pPr>
          </w:p>
          <w:p w:rsidR="000D23C6" w:rsidRPr="00D91995" w:rsidRDefault="000D23C6" w:rsidP="001E312C">
            <w:pPr>
              <w:rPr>
                <w:rFonts w:eastAsia="Calibri"/>
              </w:rPr>
            </w:pPr>
            <w:r w:rsidRPr="00D91995">
              <w:rPr>
                <w:rFonts w:eastAsia="Calibri"/>
                <w:b/>
              </w:rPr>
              <w:t>___________________/М.Ю. Лобанов</w:t>
            </w:r>
          </w:p>
        </w:tc>
        <w:tc>
          <w:tcPr>
            <w:tcW w:w="4847" w:type="dxa"/>
          </w:tcPr>
          <w:p w:rsidR="000D23C6" w:rsidRPr="00D91995" w:rsidRDefault="000D23C6" w:rsidP="001E312C">
            <w:pPr>
              <w:jc w:val="center"/>
              <w:rPr>
                <w:rFonts w:eastAsia="Calibri"/>
                <w:b/>
              </w:rPr>
            </w:pPr>
            <w:r w:rsidRPr="00D91995">
              <w:rPr>
                <w:rFonts w:eastAsia="Calibri"/>
                <w:b/>
              </w:rPr>
              <w:t>Участник</w:t>
            </w:r>
          </w:p>
          <w:p w:rsidR="000D23C6" w:rsidRPr="00D91995" w:rsidRDefault="00E94DF5" w:rsidP="006E34F1">
            <w:pPr>
              <w:jc w:val="both"/>
              <w:rPr>
                <w:rFonts w:eastAsia="Calibri"/>
                <w:b/>
              </w:rPr>
            </w:pPr>
            <w:sdt>
              <w:sdtPr>
                <w:rPr>
                  <w:rFonts w:eastAsia="Calibri"/>
                </w:rPr>
                <w:alias w:val="Организация"/>
                <w:tag w:val=""/>
                <w:id w:val="116347013"/>
                <w:placeholder>
                  <w:docPart w:val="6B223B0BA0104E52BD8503A01B1F4C53"/>
                </w:placeholder>
                <w:dataBinding w:prefixMappings="xmlns:ns0='http://schemas.openxmlformats.org/officeDocument/2006/extended-properties' " w:xpath="/ns0:Properties[1]/ns0:Company[1]" w:storeItemID="{6668398D-A668-4E3E-A5EB-62B293D839F1}"/>
                <w:text/>
              </w:sdtPr>
              <w:sdtEndPr/>
              <w:sdtContent>
                <w:r w:rsidR="00CF15DF">
                  <w:rPr>
                    <w:rFonts w:eastAsia="Calibri"/>
                  </w:rPr>
                  <w:t xml:space="preserve">ФИО, дата рождения: __.__.19__ г., место рождения:__________, паспорт РФ: серия __ __ № ______, выдан _________________, дата выдачи: __.__.20__ г., код подразделения: ___-___, адрес регистрации: ________________, ул. ___________, д. __, кв. __, ИНН ____________, СНИЛС ___-___-___ __, тел. ___________, </w:t>
                </w:r>
                <w:proofErr w:type="spellStart"/>
                <w:r w:rsidR="00CF15DF">
                  <w:rPr>
                    <w:rFonts w:eastAsia="Calibri"/>
                  </w:rPr>
                  <w:t>email</w:t>
                </w:r>
                <w:proofErr w:type="spellEnd"/>
                <w:r w:rsidR="00CF15DF">
                  <w:rPr>
                    <w:rFonts w:eastAsia="Calibri"/>
                  </w:rPr>
                  <w:t>: ______________</w:t>
                </w:r>
              </w:sdtContent>
            </w:sdt>
            <w:r w:rsidR="000D23C6" w:rsidRPr="00D91995">
              <w:rPr>
                <w:rFonts w:eastAsia="Calibri"/>
              </w:rPr>
              <w:tab/>
            </w:r>
          </w:p>
          <w:p w:rsidR="000D23C6" w:rsidRPr="00D91995" w:rsidRDefault="000D23C6" w:rsidP="001E312C">
            <w:pPr>
              <w:rPr>
                <w:rFonts w:eastAsia="Calibri"/>
                <w:b/>
              </w:rPr>
            </w:pPr>
          </w:p>
          <w:p w:rsidR="000D23C6" w:rsidRPr="00D91995" w:rsidRDefault="000D23C6" w:rsidP="001E312C">
            <w:pPr>
              <w:rPr>
                <w:rFonts w:eastAsia="Calibri"/>
                <w:b/>
              </w:rPr>
            </w:pPr>
            <w:r w:rsidRPr="00D91995">
              <w:rPr>
                <w:rFonts w:eastAsia="Calibri"/>
                <w:b/>
              </w:rPr>
              <w:t>__________________/______________</w:t>
            </w:r>
          </w:p>
        </w:tc>
      </w:tr>
    </w:tbl>
    <w:p w:rsidR="001E312C" w:rsidRDefault="001E312C" w:rsidP="009671D7">
      <w:pPr>
        <w:rPr>
          <w:rFonts w:eastAsia="Calibri"/>
          <w:b/>
        </w:rPr>
      </w:pPr>
    </w:p>
    <w:p w:rsidR="001E312C" w:rsidRDefault="001E312C" w:rsidP="009671D7">
      <w:pPr>
        <w:rPr>
          <w:rFonts w:eastAsia="Calibri"/>
          <w:b/>
        </w:rPr>
      </w:pPr>
    </w:p>
    <w:p w:rsidR="001E312C" w:rsidRDefault="001E312C"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F057BA" w:rsidRDefault="00F057BA" w:rsidP="009671D7">
      <w:pPr>
        <w:rPr>
          <w:rFonts w:eastAsia="Calibri"/>
          <w:b/>
        </w:rPr>
      </w:pPr>
    </w:p>
    <w:p w:rsidR="00DC6915" w:rsidRDefault="00DC6915" w:rsidP="009671D7">
      <w:pPr>
        <w:rPr>
          <w:rFonts w:eastAsia="Calibri"/>
          <w:b/>
        </w:rPr>
      </w:pPr>
    </w:p>
    <w:p w:rsidR="00DC6915" w:rsidRDefault="00DC6915" w:rsidP="009671D7">
      <w:pPr>
        <w:rPr>
          <w:rFonts w:eastAsia="Calibri"/>
          <w:b/>
        </w:rPr>
      </w:pPr>
    </w:p>
    <w:p w:rsidR="00DC6915" w:rsidRDefault="00DC6915" w:rsidP="009671D7">
      <w:pPr>
        <w:rPr>
          <w:rFonts w:eastAsia="Calibri"/>
          <w:b/>
        </w:rPr>
      </w:pPr>
    </w:p>
    <w:p w:rsidR="00DC6915" w:rsidRDefault="00DC6915" w:rsidP="009671D7">
      <w:pPr>
        <w:rPr>
          <w:rFonts w:eastAsia="Calibri"/>
          <w:b/>
        </w:rPr>
      </w:pPr>
    </w:p>
    <w:p w:rsidR="00DC6915" w:rsidRDefault="00DC6915" w:rsidP="009671D7">
      <w:pPr>
        <w:rPr>
          <w:rFonts w:eastAsia="Calibri"/>
          <w:b/>
        </w:rPr>
      </w:pPr>
    </w:p>
    <w:p w:rsidR="00DC6915" w:rsidRDefault="00DC6915" w:rsidP="009671D7">
      <w:pPr>
        <w:rPr>
          <w:rFonts w:eastAsia="Calibri"/>
          <w:b/>
        </w:rPr>
      </w:pPr>
    </w:p>
    <w:p w:rsidR="00DC6915" w:rsidRDefault="00DC6915" w:rsidP="009671D7">
      <w:pPr>
        <w:rPr>
          <w:rFonts w:eastAsia="Calibri"/>
          <w:b/>
        </w:rPr>
      </w:pPr>
    </w:p>
    <w:p w:rsidR="00DC6915" w:rsidRDefault="00DC6915" w:rsidP="009671D7">
      <w:pPr>
        <w:rPr>
          <w:rFonts w:eastAsia="Calibri"/>
          <w:b/>
        </w:rPr>
      </w:pPr>
    </w:p>
    <w:p w:rsidR="00DC6915" w:rsidRDefault="00DC6915" w:rsidP="009671D7">
      <w:pPr>
        <w:rPr>
          <w:rFonts w:eastAsia="Calibri"/>
          <w:b/>
        </w:rPr>
      </w:pPr>
    </w:p>
    <w:p w:rsidR="00DC6915" w:rsidRDefault="00DC6915" w:rsidP="009671D7">
      <w:pPr>
        <w:rPr>
          <w:rFonts w:eastAsia="Calibri"/>
          <w:b/>
        </w:rPr>
      </w:pPr>
    </w:p>
    <w:p w:rsidR="00DC6915" w:rsidRDefault="00DC6915" w:rsidP="009671D7">
      <w:pPr>
        <w:rPr>
          <w:rFonts w:eastAsia="Calibri"/>
          <w:b/>
        </w:rPr>
      </w:pPr>
    </w:p>
    <w:p w:rsidR="009671D7" w:rsidRPr="00D91995" w:rsidRDefault="00D278FC" w:rsidP="009671D7">
      <w:pPr>
        <w:rPr>
          <w:rFonts w:eastAsia="Calibri"/>
          <w:b/>
        </w:rPr>
      </w:pPr>
      <w:r>
        <w:rPr>
          <w:rFonts w:eastAsia="Calibri"/>
          <w:b/>
        </w:rPr>
        <w:lastRenderedPageBreak/>
        <w:t>П</w:t>
      </w:r>
      <w:r w:rsidR="009671D7" w:rsidRPr="00D91995">
        <w:rPr>
          <w:rFonts w:eastAsia="Calibri"/>
          <w:b/>
        </w:rPr>
        <w:t>РИЛОЖЕНИЕ №</w:t>
      </w:r>
      <w:r w:rsidR="001E312C">
        <w:rPr>
          <w:rFonts w:eastAsia="Calibri"/>
          <w:b/>
        </w:rPr>
        <w:t xml:space="preserve"> </w:t>
      </w:r>
      <w:r w:rsidR="009671D7" w:rsidRPr="00D91995">
        <w:rPr>
          <w:rFonts w:eastAsia="Calibri"/>
          <w:b/>
        </w:rPr>
        <w:t>1</w:t>
      </w:r>
    </w:p>
    <w:p w:rsidR="009671D7" w:rsidRPr="00D91995" w:rsidRDefault="009671D7" w:rsidP="009671D7">
      <w:pPr>
        <w:rPr>
          <w:rFonts w:eastAsia="Calibri"/>
          <w:b/>
        </w:rPr>
      </w:pPr>
      <w:r w:rsidRPr="00D91995">
        <w:rPr>
          <w:rFonts w:eastAsia="Calibri"/>
          <w:b/>
        </w:rPr>
        <w:t>к Договору №</w:t>
      </w:r>
      <w:r w:rsidR="001E312C">
        <w:rPr>
          <w:rFonts w:eastAsia="Calibri"/>
          <w:b/>
        </w:rPr>
        <w:t xml:space="preserve"> </w:t>
      </w:r>
      <w:r w:rsidR="00985E26">
        <w:rPr>
          <w:rFonts w:eastAsia="Calibri"/>
          <w:b/>
        </w:rPr>
        <w:fldChar w:fldCharType="begin"/>
      </w:r>
      <w:r w:rsidR="001E312C">
        <w:rPr>
          <w:rFonts w:eastAsia="Calibri"/>
          <w:b/>
        </w:rPr>
        <w:instrText xml:space="preserve"> REF Договорномер \h </w:instrText>
      </w:r>
      <w:r w:rsidR="00985E26">
        <w:rPr>
          <w:rFonts w:eastAsia="Calibri"/>
          <w:b/>
        </w:rPr>
      </w:r>
      <w:r w:rsidR="00985E26">
        <w:rPr>
          <w:rFonts w:eastAsia="Calibri"/>
          <w:b/>
        </w:rPr>
        <w:fldChar w:fldCharType="end"/>
      </w:r>
      <w:r w:rsidR="00A40039">
        <w:rPr>
          <w:rFonts w:eastAsia="Calibri"/>
          <w:b/>
        </w:rPr>
        <w:t>_______</w:t>
      </w:r>
    </w:p>
    <w:p w:rsidR="009671D7" w:rsidRPr="00D91995" w:rsidRDefault="009671D7" w:rsidP="009671D7">
      <w:pPr>
        <w:rPr>
          <w:rFonts w:eastAsia="Calibri"/>
          <w:b/>
        </w:rPr>
      </w:pPr>
      <w:r w:rsidRPr="00D91995">
        <w:rPr>
          <w:rFonts w:eastAsia="Calibri"/>
          <w:b/>
        </w:rPr>
        <w:t xml:space="preserve">участия в долевом строительстве от </w:t>
      </w:r>
      <w:r w:rsidR="00A40039">
        <w:rPr>
          <w:rFonts w:eastAsia="Calibri"/>
          <w:b/>
        </w:rPr>
        <w:t>__ ____________ 2021 г.</w:t>
      </w:r>
    </w:p>
    <w:p w:rsidR="009671D7" w:rsidRPr="00D91995" w:rsidRDefault="009671D7" w:rsidP="009671D7">
      <w:pPr>
        <w:rPr>
          <w:rFonts w:eastAsia="Calibri"/>
          <w:b/>
        </w:rPr>
      </w:pPr>
    </w:p>
    <w:p w:rsidR="009671D7" w:rsidRDefault="009671D7" w:rsidP="009671D7">
      <w:pPr>
        <w:jc w:val="center"/>
        <w:rPr>
          <w:rFonts w:eastAsia="Calibri"/>
          <w:b/>
        </w:rPr>
      </w:pPr>
      <w:r w:rsidRPr="00D91995">
        <w:rPr>
          <w:rFonts w:eastAsia="Calibri"/>
          <w:b/>
        </w:rPr>
        <w:t>План Объекта долевого строительств</w:t>
      </w:r>
      <w:r w:rsidR="004D5715">
        <w:rPr>
          <w:rFonts w:eastAsia="Calibri"/>
          <w:b/>
        </w:rPr>
        <w:t>а</w:t>
      </w:r>
      <w:r w:rsidRPr="00D91995">
        <w:rPr>
          <w:rFonts w:eastAsia="Calibri"/>
          <w:b/>
        </w:rPr>
        <w:t>, отображающий в графической форме расположение по отношению друг к другу его частей, местоположение Объекта долевого строительства на этаже строящегося (создаваемого) Многоквартирного дома</w:t>
      </w:r>
    </w:p>
    <w:p w:rsidR="001E312C" w:rsidRDefault="001E312C" w:rsidP="009671D7">
      <w:pPr>
        <w:jc w:val="center"/>
        <w:rPr>
          <w:rFonts w:eastAsia="Calibri"/>
          <w:b/>
        </w:rPr>
      </w:pPr>
    </w:p>
    <w:p w:rsidR="00B64094" w:rsidRDefault="00B64094" w:rsidP="009671D7">
      <w:pPr>
        <w:jc w:val="center"/>
        <w:rPr>
          <w:rFonts w:eastAsia="Calibri"/>
          <w:b/>
        </w:rPr>
      </w:pPr>
    </w:p>
    <w:p w:rsidR="001E312C" w:rsidRDefault="00A40039" w:rsidP="00596AC8">
      <w:pPr>
        <w:jc w:val="center"/>
        <w:rPr>
          <w:rFonts w:eastAsia="Calibri"/>
          <w:b/>
          <w:sz w:val="23"/>
          <w:szCs w:val="23"/>
          <w:lang w:eastAsia="en-US"/>
        </w:rPr>
      </w:pPr>
      <w:r>
        <w:rPr>
          <w:rFonts w:eastAsia="Calibri"/>
          <w:b/>
          <w:sz w:val="23"/>
          <w:szCs w:val="23"/>
          <w:lang w:eastAsia="en-US"/>
        </w:rPr>
        <w:t xml:space="preserve"> __</w:t>
      </w:r>
      <w:r w:rsidR="001E312C" w:rsidRPr="000D23C6">
        <w:rPr>
          <w:rFonts w:eastAsia="Calibri"/>
          <w:b/>
          <w:sz w:val="23"/>
          <w:szCs w:val="23"/>
          <w:lang w:eastAsia="en-US"/>
        </w:rPr>
        <w:t xml:space="preserve"> </w:t>
      </w:r>
      <w:r w:rsidR="001E312C" w:rsidRPr="001E312C">
        <w:rPr>
          <w:rFonts w:eastAsia="Calibri"/>
          <w:b/>
          <w:sz w:val="23"/>
          <w:szCs w:val="23"/>
          <w:lang w:eastAsia="en-US"/>
        </w:rPr>
        <w:t>этаж, квартира №</w:t>
      </w:r>
      <w:r w:rsidR="000D23C6">
        <w:rPr>
          <w:rFonts w:eastAsia="Calibri"/>
          <w:b/>
          <w:sz w:val="23"/>
          <w:szCs w:val="23"/>
          <w:lang w:eastAsia="en-US"/>
        </w:rPr>
        <w:t xml:space="preserve"> </w:t>
      </w:r>
      <w:r>
        <w:rPr>
          <w:rFonts w:eastAsia="Calibri"/>
          <w:b/>
          <w:sz w:val="23"/>
          <w:szCs w:val="23"/>
          <w:lang w:eastAsia="en-US"/>
        </w:rPr>
        <w:t>____</w:t>
      </w:r>
    </w:p>
    <w:p w:rsidR="00B64094" w:rsidRDefault="00B64094" w:rsidP="00596AC8">
      <w:pPr>
        <w:jc w:val="center"/>
        <w:rPr>
          <w:rFonts w:eastAsia="Calibri"/>
          <w:b/>
          <w:sz w:val="23"/>
          <w:szCs w:val="23"/>
          <w:lang w:eastAsia="en-US"/>
        </w:rPr>
      </w:pPr>
    </w:p>
    <w:p w:rsidR="00B64094" w:rsidRDefault="00B64094" w:rsidP="00DC6915">
      <w:pPr>
        <w:ind w:left="-426"/>
        <w:jc w:val="center"/>
        <w:rPr>
          <w:noProof/>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Default="000801BF" w:rsidP="00DC6915">
      <w:pPr>
        <w:ind w:left="-426"/>
        <w:jc w:val="center"/>
        <w:rPr>
          <w:rFonts w:eastAsia="Calibri"/>
          <w:b/>
          <w:sz w:val="23"/>
          <w:szCs w:val="23"/>
        </w:rPr>
      </w:pPr>
    </w:p>
    <w:p w:rsidR="000801BF" w:rsidRPr="00865E81" w:rsidRDefault="000801BF" w:rsidP="00DC6915">
      <w:pPr>
        <w:ind w:left="-426"/>
        <w:jc w:val="center"/>
        <w:rPr>
          <w:rFonts w:eastAsia="Calibri"/>
          <w:b/>
          <w:sz w:val="23"/>
          <w:szCs w:val="23"/>
        </w:rPr>
      </w:pPr>
    </w:p>
    <w:p w:rsidR="00B64094" w:rsidRPr="00865E81" w:rsidRDefault="00B64094" w:rsidP="0088554F">
      <w:pPr>
        <w:ind w:left="-426"/>
        <w:rPr>
          <w:rFonts w:eastAsia="Calibri"/>
          <w:b/>
          <w:sz w:val="23"/>
          <w:szCs w:val="23"/>
        </w:rPr>
      </w:pPr>
    </w:p>
    <w:p w:rsidR="00596AC8" w:rsidRDefault="00596AC8" w:rsidP="00596AC8">
      <w:pPr>
        <w:jc w:val="center"/>
        <w:rPr>
          <w:rFonts w:eastAsia="Calibri"/>
          <w:b/>
          <w:sz w:val="23"/>
          <w:szCs w:val="23"/>
          <w:lang w:eastAsia="en-US"/>
        </w:rPr>
      </w:pPr>
    </w:p>
    <w:p w:rsidR="006E34F1" w:rsidRDefault="006E34F1" w:rsidP="00596AC8">
      <w:pPr>
        <w:jc w:val="center"/>
        <w:rPr>
          <w:rFonts w:eastAsia="Calibri"/>
          <w:b/>
          <w:sz w:val="23"/>
          <w:szCs w:val="23"/>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847"/>
      </w:tblGrid>
      <w:tr w:rsidR="00D24CDB" w:rsidRPr="00D91995" w:rsidTr="00265DBB">
        <w:trPr>
          <w:trHeight w:val="4426"/>
        </w:trPr>
        <w:tc>
          <w:tcPr>
            <w:tcW w:w="4846" w:type="dxa"/>
          </w:tcPr>
          <w:p w:rsidR="00D24CDB" w:rsidRPr="00D91995" w:rsidRDefault="00D24CDB" w:rsidP="00CC7878">
            <w:pPr>
              <w:jc w:val="center"/>
              <w:rPr>
                <w:rFonts w:eastAsia="Calibri"/>
                <w:b/>
              </w:rPr>
            </w:pPr>
            <w:r w:rsidRPr="00D91995">
              <w:rPr>
                <w:rFonts w:eastAsia="Calibri"/>
                <w:b/>
              </w:rPr>
              <w:t>Застройщик</w:t>
            </w:r>
          </w:p>
          <w:p w:rsidR="0094148B" w:rsidRPr="00D91995" w:rsidRDefault="0094148B" w:rsidP="0094148B">
            <w:pPr>
              <w:rPr>
                <w:rFonts w:eastAsia="Calibri"/>
              </w:rPr>
            </w:pPr>
            <w:r w:rsidRPr="00D91995">
              <w:rPr>
                <w:rFonts w:eastAsia="Calibri"/>
              </w:rPr>
              <w:t>ООО «Специализированный застройщик «</w:t>
            </w:r>
            <w:proofErr w:type="spellStart"/>
            <w:r>
              <w:rPr>
                <w:rFonts w:eastAsia="Calibri"/>
              </w:rPr>
              <w:t>ПасификБЭЙ</w:t>
            </w:r>
            <w:proofErr w:type="spellEnd"/>
            <w:r w:rsidRPr="00D91995">
              <w:rPr>
                <w:rFonts w:eastAsia="Calibri"/>
              </w:rPr>
              <w:t>»</w:t>
            </w:r>
          </w:p>
          <w:p w:rsidR="0094148B" w:rsidRPr="00D91995" w:rsidRDefault="0094148B" w:rsidP="0094148B">
            <w:pPr>
              <w:rPr>
                <w:rFonts w:eastAsia="Calibri"/>
              </w:rPr>
            </w:pPr>
            <w:r w:rsidRPr="00D91995">
              <w:rPr>
                <w:rFonts w:eastAsia="Calibri"/>
              </w:rPr>
              <w:t>Юр. адрес: 6900</w:t>
            </w:r>
            <w:r>
              <w:rPr>
                <w:rFonts w:eastAsia="Calibri"/>
              </w:rPr>
              <w:t>80</w:t>
            </w:r>
            <w:r w:rsidRPr="00D91995">
              <w:rPr>
                <w:rFonts w:eastAsia="Calibri"/>
              </w:rPr>
              <w:t xml:space="preserve">, Приморский край, г. Владивосток, ул. </w:t>
            </w:r>
            <w:r>
              <w:rPr>
                <w:rFonts w:eastAsia="Calibri"/>
              </w:rPr>
              <w:t>Басаргина</w:t>
            </w:r>
            <w:r w:rsidRPr="00D91995">
              <w:rPr>
                <w:rFonts w:eastAsia="Calibri"/>
              </w:rPr>
              <w:t xml:space="preserve">, д. </w:t>
            </w:r>
            <w:r>
              <w:rPr>
                <w:rFonts w:eastAsia="Calibri"/>
              </w:rPr>
              <w:t>30</w:t>
            </w:r>
          </w:p>
          <w:p w:rsidR="0094148B" w:rsidRPr="00A40039" w:rsidRDefault="0094148B" w:rsidP="0094148B">
            <w:pPr>
              <w:jc w:val="both"/>
              <w:rPr>
                <w:rFonts w:eastAsia="Calibri"/>
              </w:rPr>
            </w:pPr>
            <w:r w:rsidRPr="00A40039">
              <w:rPr>
                <w:rFonts w:eastAsia="Calibri"/>
              </w:rPr>
              <w:t>ИНН 2543121259</w:t>
            </w:r>
            <w:r>
              <w:rPr>
                <w:rFonts w:eastAsia="Calibri"/>
              </w:rPr>
              <w:t>,</w:t>
            </w:r>
            <w:r w:rsidRPr="00A40039">
              <w:rPr>
                <w:rFonts w:eastAsia="Calibri"/>
              </w:rPr>
              <w:t xml:space="preserve"> КПП 253701001</w:t>
            </w:r>
          </w:p>
          <w:p w:rsidR="0094148B" w:rsidRDefault="0094148B" w:rsidP="0094148B">
            <w:pPr>
              <w:jc w:val="both"/>
              <w:rPr>
                <w:rFonts w:eastAsia="Calibri"/>
              </w:rPr>
            </w:pPr>
            <w:r w:rsidRPr="00A40039">
              <w:rPr>
                <w:rFonts w:eastAsia="Calibri"/>
              </w:rPr>
              <w:t>ОГРН 1182536001889</w:t>
            </w:r>
            <w:r>
              <w:rPr>
                <w:rFonts w:eastAsia="Calibri"/>
              </w:rPr>
              <w:t>,</w:t>
            </w:r>
          </w:p>
          <w:p w:rsidR="0094148B" w:rsidRPr="00A40039" w:rsidRDefault="0094148B" w:rsidP="0094148B">
            <w:pPr>
              <w:jc w:val="both"/>
              <w:rPr>
                <w:rFonts w:eastAsia="Calibri"/>
                <w:lang w:val="en-US"/>
              </w:rPr>
            </w:pPr>
            <w:r w:rsidRPr="00A40039">
              <w:rPr>
                <w:rFonts w:eastAsia="Calibri"/>
                <w:lang w:val="en-US"/>
              </w:rPr>
              <w:t xml:space="preserve">e-mail: </w:t>
            </w:r>
            <w:r w:rsidRPr="00A40039">
              <w:rPr>
                <w:color w:val="0000FF"/>
                <w:u w:val="single"/>
                <w:shd w:val="clear" w:color="auto" w:fill="FFFFFF"/>
                <w:lang w:val="en-US"/>
              </w:rPr>
              <w:t>pasifik.bej@mail.ru</w:t>
            </w:r>
          </w:p>
          <w:p w:rsidR="00D24CDB" w:rsidRPr="0094148B" w:rsidRDefault="00D24CDB" w:rsidP="00CC7878">
            <w:pPr>
              <w:rPr>
                <w:rFonts w:eastAsia="Calibri"/>
                <w:b/>
                <w:lang w:val="en-US"/>
              </w:rPr>
            </w:pPr>
          </w:p>
          <w:p w:rsidR="00D24CDB" w:rsidRPr="0094148B" w:rsidRDefault="00D24CDB" w:rsidP="00CC7878">
            <w:pPr>
              <w:rPr>
                <w:rFonts w:eastAsia="Calibri"/>
                <w:b/>
                <w:lang w:val="en-US"/>
              </w:rPr>
            </w:pPr>
          </w:p>
          <w:p w:rsidR="00D24CDB" w:rsidRPr="00D91995" w:rsidRDefault="00D24CDB" w:rsidP="00CC7878">
            <w:pPr>
              <w:rPr>
                <w:rFonts w:eastAsia="Calibri"/>
                <w:b/>
              </w:rPr>
            </w:pPr>
            <w:r w:rsidRPr="00D91995">
              <w:rPr>
                <w:rFonts w:eastAsia="Calibri"/>
                <w:b/>
              </w:rPr>
              <w:t xml:space="preserve">Генеральный директор </w:t>
            </w:r>
          </w:p>
          <w:p w:rsidR="00D24CDB" w:rsidRPr="00D91995" w:rsidRDefault="00D24CDB" w:rsidP="00CC7878">
            <w:pPr>
              <w:rPr>
                <w:rFonts w:eastAsia="Calibri"/>
                <w:b/>
              </w:rPr>
            </w:pPr>
          </w:p>
          <w:p w:rsidR="00D24CDB" w:rsidRPr="00D91995" w:rsidRDefault="00D24CDB" w:rsidP="00CC7878">
            <w:pPr>
              <w:rPr>
                <w:rFonts w:eastAsia="Calibri"/>
              </w:rPr>
            </w:pPr>
            <w:r w:rsidRPr="00D91995">
              <w:rPr>
                <w:rFonts w:eastAsia="Calibri"/>
                <w:b/>
              </w:rPr>
              <w:t>___________________/М.Ю. Лобанов</w:t>
            </w:r>
          </w:p>
        </w:tc>
        <w:tc>
          <w:tcPr>
            <w:tcW w:w="4847" w:type="dxa"/>
          </w:tcPr>
          <w:p w:rsidR="00D24CDB" w:rsidRPr="00D91995" w:rsidRDefault="00D24CDB" w:rsidP="00CC7878">
            <w:pPr>
              <w:jc w:val="center"/>
              <w:rPr>
                <w:rFonts w:eastAsia="Calibri"/>
                <w:b/>
              </w:rPr>
            </w:pPr>
            <w:r w:rsidRPr="00D91995">
              <w:rPr>
                <w:rFonts w:eastAsia="Calibri"/>
                <w:b/>
              </w:rPr>
              <w:t>Участник</w:t>
            </w:r>
          </w:p>
          <w:p w:rsidR="00D24CDB" w:rsidRPr="00D91995" w:rsidRDefault="00E94DF5" w:rsidP="00CC7878">
            <w:pPr>
              <w:jc w:val="both"/>
              <w:rPr>
                <w:rFonts w:eastAsia="Calibri"/>
                <w:b/>
              </w:rPr>
            </w:pPr>
            <w:sdt>
              <w:sdtPr>
                <w:rPr>
                  <w:rFonts w:eastAsia="Calibri"/>
                </w:rPr>
                <w:alias w:val="Организация"/>
                <w:tag w:val=""/>
                <w:id w:val="860322412"/>
                <w:placeholder>
                  <w:docPart w:val="324981F0EFD949F4AB1877F6CD28781D"/>
                </w:placeholder>
                <w:dataBinding w:prefixMappings="xmlns:ns0='http://schemas.openxmlformats.org/officeDocument/2006/extended-properties' " w:xpath="/ns0:Properties[1]/ns0:Company[1]" w:storeItemID="{6668398D-A668-4E3E-A5EB-62B293D839F1}"/>
                <w:text/>
              </w:sdtPr>
              <w:sdtEndPr/>
              <w:sdtContent>
                <w:r w:rsidR="00CF15DF">
                  <w:rPr>
                    <w:rFonts w:eastAsia="Calibri"/>
                  </w:rPr>
                  <w:t xml:space="preserve">ФИО, дата рождения: __.__.19__ г., место рождения:__________, паспорт РФ: серия __ __ № ______, выдан _________________, дата выдачи: __.__.20__ г., код подразделения: ___-___, адрес регистрации: ________________, ул. ___________, д. __, кв. __, ИНН ____________, СНИЛС ___-___-___ __, тел. ___________, </w:t>
                </w:r>
                <w:proofErr w:type="spellStart"/>
                <w:r w:rsidR="00CF15DF">
                  <w:rPr>
                    <w:rFonts w:eastAsia="Calibri"/>
                  </w:rPr>
                  <w:t>email</w:t>
                </w:r>
                <w:proofErr w:type="spellEnd"/>
                <w:r w:rsidR="00CF15DF">
                  <w:rPr>
                    <w:rFonts w:eastAsia="Calibri"/>
                  </w:rPr>
                  <w:t>: ______________</w:t>
                </w:r>
              </w:sdtContent>
            </w:sdt>
            <w:r w:rsidR="00D24CDB" w:rsidRPr="00D91995">
              <w:rPr>
                <w:rFonts w:eastAsia="Calibri"/>
              </w:rPr>
              <w:tab/>
            </w:r>
          </w:p>
          <w:p w:rsidR="00D24CDB" w:rsidRPr="00D91995" w:rsidRDefault="00D24CDB" w:rsidP="00CC7878">
            <w:pPr>
              <w:rPr>
                <w:rFonts w:eastAsia="Calibri"/>
                <w:b/>
              </w:rPr>
            </w:pPr>
          </w:p>
          <w:p w:rsidR="00D24CDB" w:rsidRPr="00D91995" w:rsidRDefault="00D24CDB" w:rsidP="00CC7878">
            <w:pPr>
              <w:rPr>
                <w:rFonts w:eastAsia="Calibri"/>
                <w:b/>
              </w:rPr>
            </w:pPr>
            <w:r w:rsidRPr="00D91995">
              <w:rPr>
                <w:rFonts w:eastAsia="Calibri"/>
                <w:b/>
              </w:rPr>
              <w:t>__________________/______________</w:t>
            </w:r>
          </w:p>
        </w:tc>
      </w:tr>
    </w:tbl>
    <w:p w:rsidR="00F057BA" w:rsidRDefault="00F057BA" w:rsidP="009671D7">
      <w:pPr>
        <w:rPr>
          <w:rFonts w:eastAsia="Calibri"/>
          <w:b/>
        </w:rPr>
      </w:pPr>
    </w:p>
    <w:p w:rsidR="00DC6915" w:rsidRDefault="00DC6915" w:rsidP="009671D7">
      <w:pPr>
        <w:rPr>
          <w:rFonts w:eastAsia="Calibri"/>
          <w:b/>
        </w:rPr>
      </w:pPr>
    </w:p>
    <w:p w:rsidR="00DC6915" w:rsidRDefault="00DC6915" w:rsidP="009671D7">
      <w:pPr>
        <w:rPr>
          <w:rFonts w:eastAsia="Calibri"/>
          <w:b/>
        </w:rPr>
      </w:pPr>
    </w:p>
    <w:p w:rsidR="00DB0FC0" w:rsidRDefault="00DB0FC0" w:rsidP="009671D7">
      <w:pPr>
        <w:rPr>
          <w:rFonts w:eastAsia="Calibri"/>
          <w:b/>
        </w:rPr>
      </w:pPr>
    </w:p>
    <w:p w:rsidR="00DB0FC0" w:rsidRDefault="00DB0FC0" w:rsidP="009671D7">
      <w:pPr>
        <w:rPr>
          <w:rFonts w:eastAsia="Calibri"/>
          <w:b/>
        </w:rPr>
      </w:pPr>
    </w:p>
    <w:p w:rsidR="00F057BA" w:rsidRDefault="00F057BA" w:rsidP="009671D7">
      <w:pPr>
        <w:rPr>
          <w:rFonts w:eastAsia="Calibri"/>
          <w:b/>
        </w:rPr>
      </w:pPr>
    </w:p>
    <w:p w:rsidR="00A40039" w:rsidRDefault="009671D7" w:rsidP="009671D7">
      <w:pPr>
        <w:rPr>
          <w:rFonts w:eastAsia="Calibri"/>
          <w:b/>
        </w:rPr>
      </w:pPr>
      <w:r w:rsidRPr="00D91995">
        <w:rPr>
          <w:rFonts w:eastAsia="Calibri"/>
          <w:b/>
        </w:rPr>
        <w:lastRenderedPageBreak/>
        <w:t xml:space="preserve">ПРИЛОЖЕНИЕ № </w:t>
      </w:r>
      <w:r w:rsidR="00A40039">
        <w:rPr>
          <w:rFonts w:eastAsia="Calibri"/>
          <w:b/>
        </w:rPr>
        <w:t>__</w:t>
      </w:r>
    </w:p>
    <w:p w:rsidR="009671D7" w:rsidRPr="00D91995" w:rsidRDefault="009671D7" w:rsidP="009671D7">
      <w:pPr>
        <w:rPr>
          <w:rFonts w:eastAsia="Calibri"/>
          <w:b/>
        </w:rPr>
      </w:pPr>
      <w:r w:rsidRPr="00D91995">
        <w:rPr>
          <w:rFonts w:eastAsia="Calibri"/>
          <w:b/>
        </w:rPr>
        <w:t>к Договору №</w:t>
      </w:r>
      <w:r w:rsidR="00A40039">
        <w:rPr>
          <w:rFonts w:eastAsia="Calibri"/>
          <w:b/>
        </w:rPr>
        <w:t xml:space="preserve"> _____</w:t>
      </w:r>
      <w:r w:rsidR="00F51816" w:rsidRPr="00D91995">
        <w:rPr>
          <w:rFonts w:eastAsia="Calibri"/>
          <w:b/>
        </w:rPr>
        <w:t xml:space="preserve"> </w:t>
      </w:r>
    </w:p>
    <w:p w:rsidR="009671D7" w:rsidRDefault="009671D7" w:rsidP="009671D7">
      <w:pPr>
        <w:rPr>
          <w:rFonts w:eastAsia="Calibri"/>
          <w:b/>
        </w:rPr>
      </w:pPr>
      <w:r w:rsidRPr="00D91995">
        <w:rPr>
          <w:rFonts w:eastAsia="Calibri"/>
          <w:b/>
        </w:rPr>
        <w:t>участия в долевом строительстве от</w:t>
      </w:r>
      <w:r w:rsidR="00A40039">
        <w:rPr>
          <w:rFonts w:eastAsia="Calibri"/>
          <w:b/>
        </w:rPr>
        <w:t xml:space="preserve"> ____________ </w:t>
      </w:r>
    </w:p>
    <w:p w:rsidR="009671D7" w:rsidRPr="00D91995" w:rsidRDefault="009671D7" w:rsidP="009671D7">
      <w:pPr>
        <w:rPr>
          <w:rFonts w:eastAsia="Calibri"/>
          <w:b/>
        </w:rPr>
      </w:pPr>
    </w:p>
    <w:p w:rsidR="009671D7" w:rsidRPr="00D91995" w:rsidRDefault="009671D7" w:rsidP="009671D7">
      <w:pPr>
        <w:jc w:val="center"/>
        <w:rPr>
          <w:rFonts w:eastAsia="Calibri"/>
        </w:rPr>
      </w:pPr>
      <w:r w:rsidRPr="00D91995">
        <w:rPr>
          <w:rFonts w:eastAsia="Calibri"/>
        </w:rPr>
        <w:t>ПЕРЕЧЕНЬ ВЫПОЛНЯЕМЫХ РАБОТ, ИМУЩЕСТВА, ВХОДЯЩЕГО</w:t>
      </w:r>
    </w:p>
    <w:p w:rsidR="009671D7" w:rsidRPr="00D91995" w:rsidRDefault="009671D7" w:rsidP="009671D7">
      <w:pPr>
        <w:spacing w:after="120"/>
        <w:jc w:val="center"/>
        <w:rPr>
          <w:rFonts w:eastAsia="Calibri"/>
          <w:b/>
        </w:rPr>
      </w:pPr>
      <w:r w:rsidRPr="00D91995">
        <w:rPr>
          <w:rFonts w:eastAsia="Calibri"/>
        </w:rPr>
        <w:t>В СОСТАВ ОБЪЕКТА ДОЛЕВОГО СТРОИТЕЛЬСТВА (далее - Объект) И СОСТАВ КОММУНИКАЦИЙ</w:t>
      </w:r>
    </w:p>
    <w:tbl>
      <w:tblPr>
        <w:tblOverlap w:val="never"/>
        <w:tblW w:w="9933" w:type="dxa"/>
        <w:tblCellMar>
          <w:left w:w="10" w:type="dxa"/>
          <w:right w:w="10" w:type="dxa"/>
        </w:tblCellMar>
        <w:tblLook w:val="0000" w:firstRow="0" w:lastRow="0" w:firstColumn="0" w:lastColumn="0" w:noHBand="0" w:noVBand="0"/>
      </w:tblPr>
      <w:tblGrid>
        <w:gridCol w:w="2298"/>
        <w:gridCol w:w="7635"/>
      </w:tblGrid>
      <w:tr w:rsidR="009671D7" w:rsidRPr="00D91995" w:rsidTr="00FB6BD8">
        <w:trPr>
          <w:trHeight w:val="20"/>
        </w:trPr>
        <w:tc>
          <w:tcPr>
            <w:tcW w:w="2298" w:type="dxa"/>
            <w:tcBorders>
              <w:top w:val="single" w:sz="4" w:space="0" w:color="auto"/>
              <w:left w:val="single" w:sz="4" w:space="0" w:color="auto"/>
            </w:tcBorders>
            <w:shd w:val="clear" w:color="auto" w:fill="FFFFFF"/>
            <w:vAlign w:val="center"/>
          </w:tcPr>
          <w:p w:rsidR="009671D7" w:rsidRPr="00D91995" w:rsidRDefault="009671D7" w:rsidP="001E312C">
            <w:pPr>
              <w:rPr>
                <w:rFonts w:eastAsia="Calibri"/>
              </w:rPr>
            </w:pPr>
            <w:r w:rsidRPr="00D91995">
              <w:rPr>
                <w:rFonts w:eastAsia="Calibri"/>
                <w:bCs/>
                <w:color w:val="000000"/>
                <w:lang w:bidi="ru-RU"/>
              </w:rPr>
              <w:t>Перегородки:</w:t>
            </w:r>
          </w:p>
        </w:tc>
        <w:tc>
          <w:tcPr>
            <w:tcW w:w="7635" w:type="dxa"/>
            <w:tcBorders>
              <w:top w:val="single" w:sz="4" w:space="0" w:color="auto"/>
              <w:left w:val="single" w:sz="4" w:space="0" w:color="auto"/>
              <w:right w:val="single" w:sz="4" w:space="0" w:color="auto"/>
            </w:tcBorders>
            <w:shd w:val="clear" w:color="auto" w:fill="FFFFFF"/>
            <w:vAlign w:val="bottom"/>
          </w:tcPr>
          <w:p w:rsidR="009671D7" w:rsidRPr="00D91995" w:rsidRDefault="009671D7" w:rsidP="00FB6BD8">
            <w:pPr>
              <w:ind w:left="99" w:right="132"/>
              <w:rPr>
                <w:rFonts w:eastAsia="Calibri"/>
              </w:rPr>
            </w:pPr>
            <w:r w:rsidRPr="00D91995">
              <w:rPr>
                <w:rFonts w:eastAsia="Calibri"/>
                <w:bCs/>
                <w:color w:val="000000"/>
                <w:lang w:bidi="ru-RU"/>
              </w:rPr>
              <w:t>Выполняются внутренние монолитные стены, перегородки санузлов. Межкомнатные перегородки внутри Объекта выполняются</w:t>
            </w:r>
            <w:r w:rsidR="00306450">
              <w:rPr>
                <w:rFonts w:eastAsia="Calibri"/>
                <w:bCs/>
                <w:color w:val="000000"/>
                <w:lang w:bidi="ru-RU"/>
              </w:rPr>
              <w:t xml:space="preserve"> в соответствии с проектом</w:t>
            </w:r>
            <w:r w:rsidRPr="00D91995">
              <w:rPr>
                <w:rFonts w:eastAsia="Calibri"/>
                <w:bCs/>
                <w:color w:val="000000"/>
                <w:lang w:bidi="ru-RU"/>
              </w:rPr>
              <w:t>.</w:t>
            </w:r>
          </w:p>
        </w:tc>
      </w:tr>
      <w:tr w:rsidR="009671D7" w:rsidRPr="00D91995" w:rsidTr="00FB6BD8">
        <w:trPr>
          <w:trHeight w:val="20"/>
        </w:trPr>
        <w:tc>
          <w:tcPr>
            <w:tcW w:w="2298" w:type="dxa"/>
            <w:tcBorders>
              <w:top w:val="single" w:sz="4" w:space="0" w:color="auto"/>
              <w:left w:val="single" w:sz="4" w:space="0" w:color="auto"/>
            </w:tcBorders>
            <w:shd w:val="clear" w:color="auto" w:fill="FFFFFF"/>
            <w:vAlign w:val="bottom"/>
          </w:tcPr>
          <w:p w:rsidR="009671D7" w:rsidRPr="00D91995" w:rsidRDefault="009671D7" w:rsidP="001E312C">
            <w:pPr>
              <w:rPr>
                <w:rFonts w:eastAsia="Calibri"/>
              </w:rPr>
            </w:pPr>
            <w:r w:rsidRPr="00D91995">
              <w:rPr>
                <w:rFonts w:eastAsia="Calibri"/>
                <w:bCs/>
                <w:color w:val="000000"/>
                <w:lang w:bidi="ru-RU"/>
              </w:rPr>
              <w:t>Входная дверь:</w:t>
            </w:r>
          </w:p>
        </w:tc>
        <w:tc>
          <w:tcPr>
            <w:tcW w:w="7635" w:type="dxa"/>
            <w:tcBorders>
              <w:top w:val="single" w:sz="4" w:space="0" w:color="auto"/>
              <w:left w:val="single" w:sz="4" w:space="0" w:color="auto"/>
              <w:right w:val="single" w:sz="4" w:space="0" w:color="auto"/>
            </w:tcBorders>
            <w:shd w:val="clear" w:color="auto" w:fill="FFFFFF"/>
            <w:vAlign w:val="bottom"/>
          </w:tcPr>
          <w:p w:rsidR="009671D7" w:rsidRPr="00D91995" w:rsidRDefault="009671D7" w:rsidP="00FB6BD8">
            <w:pPr>
              <w:ind w:left="99" w:right="132"/>
              <w:rPr>
                <w:rFonts w:eastAsia="Calibri"/>
              </w:rPr>
            </w:pPr>
            <w:r w:rsidRPr="00D91995">
              <w:rPr>
                <w:rFonts w:eastAsia="Calibri"/>
                <w:bCs/>
                <w:color w:val="000000"/>
                <w:lang w:bidi="ru-RU"/>
              </w:rPr>
              <w:t>Металлическая (модель по усмотрению Застройщика)</w:t>
            </w:r>
          </w:p>
        </w:tc>
      </w:tr>
      <w:tr w:rsidR="009671D7" w:rsidRPr="00D91995" w:rsidTr="00FB6BD8">
        <w:trPr>
          <w:trHeight w:val="20"/>
        </w:trPr>
        <w:tc>
          <w:tcPr>
            <w:tcW w:w="2298" w:type="dxa"/>
            <w:tcBorders>
              <w:top w:val="single" w:sz="4" w:space="0" w:color="auto"/>
              <w:left w:val="single" w:sz="4" w:space="0" w:color="auto"/>
            </w:tcBorders>
            <w:shd w:val="clear" w:color="auto" w:fill="FFFFFF"/>
            <w:vAlign w:val="bottom"/>
          </w:tcPr>
          <w:p w:rsidR="009671D7" w:rsidRPr="00D91995" w:rsidRDefault="009671D7" w:rsidP="001E312C">
            <w:pPr>
              <w:rPr>
                <w:rFonts w:eastAsia="Calibri"/>
              </w:rPr>
            </w:pPr>
            <w:r w:rsidRPr="00D91995">
              <w:rPr>
                <w:rFonts w:eastAsia="Calibri"/>
                <w:bCs/>
                <w:color w:val="000000"/>
                <w:lang w:bidi="ru-RU"/>
              </w:rPr>
              <w:t>Оконные проемы:</w:t>
            </w:r>
          </w:p>
        </w:tc>
        <w:tc>
          <w:tcPr>
            <w:tcW w:w="7635" w:type="dxa"/>
            <w:tcBorders>
              <w:top w:val="single" w:sz="4" w:space="0" w:color="auto"/>
              <w:left w:val="single" w:sz="4" w:space="0" w:color="auto"/>
              <w:right w:val="single" w:sz="4" w:space="0" w:color="auto"/>
            </w:tcBorders>
            <w:shd w:val="clear" w:color="auto" w:fill="FFFFFF"/>
            <w:vAlign w:val="bottom"/>
          </w:tcPr>
          <w:p w:rsidR="009671D7" w:rsidRPr="00D91995" w:rsidRDefault="009671D7" w:rsidP="00FB6BD8">
            <w:pPr>
              <w:ind w:left="99" w:right="132"/>
              <w:rPr>
                <w:rFonts w:eastAsia="Calibri"/>
              </w:rPr>
            </w:pPr>
            <w:r w:rsidRPr="00D91995">
              <w:rPr>
                <w:rFonts w:eastAsia="Calibri"/>
                <w:bCs/>
                <w:color w:val="000000"/>
                <w:lang w:bidi="ru-RU"/>
              </w:rPr>
              <w:t>Заполнение двухкамерными стеклопакетами без установки подоконных досок и внутренних откосов.</w:t>
            </w:r>
          </w:p>
        </w:tc>
      </w:tr>
      <w:tr w:rsidR="009671D7" w:rsidRPr="00D91995" w:rsidTr="00FB6BD8">
        <w:trPr>
          <w:trHeight w:val="20"/>
        </w:trPr>
        <w:tc>
          <w:tcPr>
            <w:tcW w:w="2298" w:type="dxa"/>
            <w:tcBorders>
              <w:top w:val="single" w:sz="4" w:space="0" w:color="auto"/>
              <w:left w:val="single" w:sz="4" w:space="0" w:color="auto"/>
            </w:tcBorders>
            <w:shd w:val="clear" w:color="auto" w:fill="FFFFFF"/>
            <w:vAlign w:val="bottom"/>
          </w:tcPr>
          <w:p w:rsidR="009671D7" w:rsidRPr="00D91995" w:rsidRDefault="009671D7" w:rsidP="001E312C">
            <w:pPr>
              <w:rPr>
                <w:rFonts w:eastAsia="Calibri"/>
              </w:rPr>
            </w:pPr>
            <w:r w:rsidRPr="00D91995">
              <w:rPr>
                <w:rFonts w:eastAsia="Calibri"/>
                <w:bCs/>
                <w:color w:val="000000"/>
                <w:lang w:bidi="ru-RU"/>
              </w:rPr>
              <w:t>Вентиляция:</w:t>
            </w:r>
          </w:p>
        </w:tc>
        <w:tc>
          <w:tcPr>
            <w:tcW w:w="7635" w:type="dxa"/>
            <w:tcBorders>
              <w:top w:val="single" w:sz="4" w:space="0" w:color="auto"/>
              <w:left w:val="single" w:sz="4" w:space="0" w:color="auto"/>
              <w:right w:val="single" w:sz="4" w:space="0" w:color="auto"/>
            </w:tcBorders>
            <w:shd w:val="clear" w:color="auto" w:fill="FFFFFF"/>
            <w:vAlign w:val="bottom"/>
          </w:tcPr>
          <w:p w:rsidR="009671D7" w:rsidRPr="00D91995" w:rsidRDefault="009671D7" w:rsidP="00FB6BD8">
            <w:pPr>
              <w:ind w:left="99" w:right="132"/>
              <w:rPr>
                <w:rFonts w:eastAsia="Calibri"/>
              </w:rPr>
            </w:pPr>
            <w:r w:rsidRPr="00D91995">
              <w:rPr>
                <w:rFonts w:eastAsia="Calibri"/>
                <w:bCs/>
                <w:color w:val="000000"/>
                <w:lang w:bidi="ru-RU"/>
              </w:rPr>
              <w:t>Вентиляция приточно-вытяжная и естественная вентиляция в санузлах</w:t>
            </w:r>
          </w:p>
        </w:tc>
      </w:tr>
      <w:tr w:rsidR="009671D7" w:rsidRPr="00D91995" w:rsidTr="00FB6BD8">
        <w:trPr>
          <w:trHeight w:val="20"/>
        </w:trPr>
        <w:tc>
          <w:tcPr>
            <w:tcW w:w="2298" w:type="dxa"/>
            <w:tcBorders>
              <w:top w:val="single" w:sz="4" w:space="0" w:color="auto"/>
              <w:left w:val="single" w:sz="4" w:space="0" w:color="auto"/>
            </w:tcBorders>
            <w:shd w:val="clear" w:color="auto" w:fill="FFFFFF"/>
            <w:vAlign w:val="center"/>
          </w:tcPr>
          <w:p w:rsidR="009671D7" w:rsidRPr="00DB0FC0" w:rsidRDefault="009671D7" w:rsidP="001E312C">
            <w:pPr>
              <w:rPr>
                <w:rFonts w:eastAsia="Calibri"/>
              </w:rPr>
            </w:pPr>
            <w:r w:rsidRPr="00DB0FC0">
              <w:rPr>
                <w:rFonts w:eastAsia="Calibri"/>
                <w:bCs/>
                <w:color w:val="000000"/>
                <w:lang w:bidi="ru-RU"/>
              </w:rPr>
              <w:t>Отопление:</w:t>
            </w:r>
          </w:p>
        </w:tc>
        <w:tc>
          <w:tcPr>
            <w:tcW w:w="7635" w:type="dxa"/>
            <w:tcBorders>
              <w:top w:val="single" w:sz="4" w:space="0" w:color="auto"/>
              <w:left w:val="single" w:sz="4" w:space="0" w:color="auto"/>
              <w:right w:val="single" w:sz="4" w:space="0" w:color="auto"/>
            </w:tcBorders>
            <w:shd w:val="clear" w:color="auto" w:fill="FFFFFF"/>
            <w:vAlign w:val="bottom"/>
          </w:tcPr>
          <w:p w:rsidR="009671D7" w:rsidRPr="00DB0FC0" w:rsidRDefault="00862041" w:rsidP="00FB6BD8">
            <w:pPr>
              <w:ind w:left="99" w:right="132"/>
              <w:rPr>
                <w:rFonts w:eastAsia="Calibri"/>
              </w:rPr>
            </w:pPr>
            <w:r w:rsidRPr="00DB0FC0">
              <w:rPr>
                <w:rFonts w:eastAsia="Calibri"/>
                <w:bCs/>
                <w:color w:val="000000"/>
                <w:lang w:bidi="ru-RU"/>
              </w:rPr>
              <w:t xml:space="preserve">Электрическое </w:t>
            </w:r>
          </w:p>
        </w:tc>
      </w:tr>
      <w:tr w:rsidR="009671D7" w:rsidRPr="00D91995" w:rsidTr="00FB6BD8">
        <w:trPr>
          <w:trHeight w:val="20"/>
        </w:trPr>
        <w:tc>
          <w:tcPr>
            <w:tcW w:w="2298" w:type="dxa"/>
            <w:tcBorders>
              <w:top w:val="single" w:sz="4" w:space="0" w:color="auto"/>
              <w:left w:val="single" w:sz="4" w:space="0" w:color="auto"/>
            </w:tcBorders>
            <w:shd w:val="clear" w:color="auto" w:fill="FFFFFF"/>
            <w:vAlign w:val="center"/>
          </w:tcPr>
          <w:p w:rsidR="009671D7" w:rsidRPr="00D91995" w:rsidRDefault="009671D7" w:rsidP="001E312C">
            <w:pPr>
              <w:rPr>
                <w:rFonts w:eastAsia="Calibri"/>
              </w:rPr>
            </w:pPr>
            <w:r w:rsidRPr="00D91995">
              <w:rPr>
                <w:rFonts w:eastAsia="Calibri"/>
                <w:bCs/>
                <w:color w:val="000000"/>
                <w:lang w:bidi="ru-RU"/>
              </w:rPr>
              <w:t>Канализация:</w:t>
            </w:r>
          </w:p>
        </w:tc>
        <w:tc>
          <w:tcPr>
            <w:tcW w:w="7635" w:type="dxa"/>
            <w:tcBorders>
              <w:top w:val="single" w:sz="4" w:space="0" w:color="auto"/>
              <w:left w:val="single" w:sz="4" w:space="0" w:color="auto"/>
              <w:right w:val="single" w:sz="4" w:space="0" w:color="auto"/>
            </w:tcBorders>
            <w:shd w:val="clear" w:color="auto" w:fill="FFFFFF"/>
            <w:vAlign w:val="center"/>
          </w:tcPr>
          <w:p w:rsidR="009671D7" w:rsidRPr="00D91995" w:rsidRDefault="009671D7" w:rsidP="00FB6BD8">
            <w:pPr>
              <w:ind w:left="99" w:right="132"/>
              <w:rPr>
                <w:rFonts w:eastAsia="Calibri"/>
              </w:rPr>
            </w:pPr>
            <w:r w:rsidRPr="00D91995">
              <w:rPr>
                <w:rFonts w:eastAsia="Calibri"/>
                <w:bCs/>
                <w:color w:val="000000"/>
                <w:lang w:bidi="ru-RU"/>
              </w:rPr>
              <w:t xml:space="preserve">Выполняются магистральные вводы в Объект в местах расположения внутренних </w:t>
            </w:r>
            <w:proofErr w:type="spellStart"/>
            <w:r w:rsidRPr="00D91995">
              <w:rPr>
                <w:rFonts w:eastAsia="Calibri"/>
                <w:bCs/>
                <w:color w:val="000000"/>
                <w:lang w:bidi="ru-RU"/>
              </w:rPr>
              <w:t>санитарно</w:t>
            </w:r>
            <w:proofErr w:type="spellEnd"/>
            <w:r w:rsidRPr="00D91995">
              <w:rPr>
                <w:rFonts w:eastAsia="Calibri"/>
                <w:bCs/>
                <w:color w:val="000000"/>
                <w:lang w:bidi="ru-RU"/>
              </w:rPr>
              <w:t xml:space="preserve"> - технических шахт, внутренняя разводка по Объекту до мест установки сантехнических приборов не выполняется. Замена места расположения туалета, ванной и кухни не допускается по санитарным правилам. Отводящие абонентские разводки под установку стиральных машин, посудомоечных машин и других приборов - не выполняются.</w:t>
            </w:r>
          </w:p>
        </w:tc>
      </w:tr>
      <w:tr w:rsidR="009671D7" w:rsidRPr="00D91995" w:rsidTr="00FB6BD8">
        <w:trPr>
          <w:trHeight w:val="20"/>
        </w:trPr>
        <w:tc>
          <w:tcPr>
            <w:tcW w:w="2298" w:type="dxa"/>
            <w:tcBorders>
              <w:top w:val="single" w:sz="4" w:space="0" w:color="auto"/>
              <w:left w:val="single" w:sz="4" w:space="0" w:color="auto"/>
            </w:tcBorders>
            <w:shd w:val="clear" w:color="auto" w:fill="FFFFFF"/>
            <w:vAlign w:val="center"/>
          </w:tcPr>
          <w:p w:rsidR="009671D7" w:rsidRPr="00D91995" w:rsidRDefault="009671D7" w:rsidP="001E312C">
            <w:pPr>
              <w:rPr>
                <w:rFonts w:eastAsia="Calibri"/>
              </w:rPr>
            </w:pPr>
            <w:r w:rsidRPr="00D91995">
              <w:rPr>
                <w:rFonts w:eastAsia="Calibri"/>
                <w:bCs/>
                <w:color w:val="000000"/>
                <w:lang w:bidi="ru-RU"/>
              </w:rPr>
              <w:t>Водоснабжение:</w:t>
            </w:r>
          </w:p>
        </w:tc>
        <w:tc>
          <w:tcPr>
            <w:tcW w:w="7635" w:type="dxa"/>
            <w:tcBorders>
              <w:top w:val="single" w:sz="4" w:space="0" w:color="auto"/>
              <w:left w:val="single" w:sz="4" w:space="0" w:color="auto"/>
              <w:right w:val="single" w:sz="4" w:space="0" w:color="auto"/>
            </w:tcBorders>
            <w:shd w:val="clear" w:color="auto" w:fill="FFFFFF"/>
            <w:vAlign w:val="bottom"/>
          </w:tcPr>
          <w:p w:rsidR="009671D7" w:rsidRPr="00D91995" w:rsidRDefault="009671D7" w:rsidP="00FB6BD8">
            <w:pPr>
              <w:ind w:left="99" w:right="132"/>
              <w:rPr>
                <w:rFonts w:eastAsia="Calibri"/>
              </w:rPr>
            </w:pPr>
            <w:r w:rsidRPr="00D91995">
              <w:rPr>
                <w:rFonts w:eastAsia="Calibri"/>
                <w:bCs/>
                <w:color w:val="000000"/>
                <w:lang w:bidi="ru-RU"/>
              </w:rPr>
              <w:t>Монтаж стояков ХВС с выполнением ввода трубных разводок в Объект с установкой счетчиков потребления воды. Магистральные и абонентские разводки холодной воды до мест установки сантехнических приборов не выполняются. Замена места расположения туалета, ванной и кухни не допускается по санитарным правилам. Отводящие абонентские разводки под установку стиральных машин, посудомоечных машин и других приборов - не выполняются.</w:t>
            </w:r>
          </w:p>
        </w:tc>
      </w:tr>
      <w:tr w:rsidR="009671D7" w:rsidRPr="00D91995" w:rsidTr="00FB6BD8">
        <w:trPr>
          <w:trHeight w:val="20"/>
        </w:trPr>
        <w:tc>
          <w:tcPr>
            <w:tcW w:w="2298" w:type="dxa"/>
            <w:tcBorders>
              <w:top w:val="single" w:sz="4" w:space="0" w:color="auto"/>
              <w:left w:val="single" w:sz="4" w:space="0" w:color="auto"/>
              <w:bottom w:val="single" w:sz="4" w:space="0" w:color="auto"/>
            </w:tcBorders>
            <w:shd w:val="clear" w:color="auto" w:fill="FFFFFF"/>
            <w:vAlign w:val="center"/>
          </w:tcPr>
          <w:p w:rsidR="009671D7" w:rsidRPr="00D91995" w:rsidRDefault="009671D7" w:rsidP="001E312C">
            <w:pPr>
              <w:rPr>
                <w:rFonts w:eastAsia="Calibri"/>
              </w:rPr>
            </w:pPr>
            <w:r w:rsidRPr="00D91995">
              <w:rPr>
                <w:rFonts w:eastAsia="Calibri"/>
                <w:bCs/>
                <w:color w:val="000000"/>
                <w:lang w:bidi="ru-RU"/>
              </w:rPr>
              <w:t>Электроснабжение:</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bottom"/>
          </w:tcPr>
          <w:p w:rsidR="009671D7" w:rsidRPr="00D91995" w:rsidRDefault="009671D7" w:rsidP="00FB6BD8">
            <w:pPr>
              <w:ind w:left="99" w:right="132"/>
              <w:rPr>
                <w:rFonts w:eastAsia="Calibri"/>
              </w:rPr>
            </w:pPr>
            <w:r w:rsidRPr="00D91995">
              <w:rPr>
                <w:rFonts w:eastAsia="Calibri"/>
                <w:bCs/>
                <w:color w:val="000000"/>
                <w:lang w:bidi="ru-RU"/>
              </w:rPr>
              <w:t xml:space="preserve">Ввод электрических кабелей в Объект, установка индивидуального щита. Внутренняя разводка и установка </w:t>
            </w:r>
            <w:proofErr w:type="spellStart"/>
            <w:r w:rsidRPr="00D91995">
              <w:rPr>
                <w:rFonts w:eastAsia="Calibri"/>
                <w:bCs/>
                <w:color w:val="000000"/>
                <w:lang w:bidi="ru-RU"/>
              </w:rPr>
              <w:t>электроустановочных</w:t>
            </w:r>
            <w:proofErr w:type="spellEnd"/>
            <w:r w:rsidRPr="00D91995">
              <w:rPr>
                <w:rFonts w:eastAsia="Calibri"/>
                <w:bCs/>
                <w:color w:val="000000"/>
                <w:lang w:bidi="ru-RU"/>
              </w:rPr>
              <w:t xml:space="preserve"> изделий не выполняется.</w:t>
            </w:r>
          </w:p>
        </w:tc>
      </w:tr>
      <w:tr w:rsidR="009671D7" w:rsidRPr="00D91995" w:rsidTr="00FB6BD8">
        <w:trPr>
          <w:trHeight w:val="20"/>
        </w:trPr>
        <w:tc>
          <w:tcPr>
            <w:tcW w:w="2298" w:type="dxa"/>
            <w:tcBorders>
              <w:top w:val="single" w:sz="4" w:space="0" w:color="auto"/>
              <w:left w:val="single" w:sz="4" w:space="0" w:color="auto"/>
              <w:bottom w:val="single" w:sz="4" w:space="0" w:color="auto"/>
            </w:tcBorders>
            <w:shd w:val="clear" w:color="auto" w:fill="FFFFFF"/>
            <w:vAlign w:val="bottom"/>
          </w:tcPr>
          <w:p w:rsidR="009671D7" w:rsidRPr="00D91995" w:rsidRDefault="009671D7" w:rsidP="001E312C">
            <w:pPr>
              <w:rPr>
                <w:rFonts w:eastAsia="Calibri"/>
              </w:rPr>
            </w:pPr>
            <w:r w:rsidRPr="00D91995">
              <w:rPr>
                <w:rFonts w:eastAsia="Calibri"/>
                <w:bCs/>
                <w:color w:val="000000"/>
                <w:lang w:bidi="ru-RU"/>
              </w:rPr>
              <w:t>Кондиционирование</w:t>
            </w:r>
          </w:p>
          <w:p w:rsidR="009671D7" w:rsidRPr="00D91995" w:rsidRDefault="009671D7" w:rsidP="001E312C">
            <w:pPr>
              <w:rPr>
                <w:rFonts w:eastAsia="Calibri"/>
              </w:rPr>
            </w:pPr>
            <w:r w:rsidRPr="00D91995">
              <w:rPr>
                <w:rFonts w:eastAsia="Calibri"/>
                <w:bCs/>
                <w:color w:val="000000"/>
                <w:lang w:bidi="ru-RU"/>
              </w:rPr>
              <w:t>воздуха</w:t>
            </w:r>
          </w:p>
        </w:tc>
        <w:tc>
          <w:tcPr>
            <w:tcW w:w="7635" w:type="dxa"/>
            <w:tcBorders>
              <w:top w:val="single" w:sz="4" w:space="0" w:color="auto"/>
              <w:left w:val="single" w:sz="4" w:space="0" w:color="auto"/>
              <w:bottom w:val="single" w:sz="4" w:space="0" w:color="auto"/>
              <w:right w:val="single" w:sz="4" w:space="0" w:color="auto"/>
            </w:tcBorders>
            <w:shd w:val="clear" w:color="auto" w:fill="FFFFFF"/>
          </w:tcPr>
          <w:p w:rsidR="009671D7" w:rsidRPr="00D91995" w:rsidRDefault="009671D7" w:rsidP="00FB6BD8">
            <w:pPr>
              <w:ind w:left="99" w:right="132"/>
              <w:rPr>
                <w:rFonts w:eastAsia="Calibri"/>
              </w:rPr>
            </w:pPr>
            <w:r w:rsidRPr="00D91995">
              <w:rPr>
                <w:rFonts w:eastAsia="Calibri"/>
                <w:bCs/>
                <w:color w:val="000000"/>
                <w:lang w:bidi="ru-RU"/>
              </w:rPr>
              <w:t>Не выполняется.</w:t>
            </w:r>
          </w:p>
        </w:tc>
      </w:tr>
    </w:tbl>
    <w:p w:rsidR="009671D7" w:rsidRDefault="009671D7" w:rsidP="00FB6BD8">
      <w:pPr>
        <w:tabs>
          <w:tab w:val="left" w:pos="2313"/>
        </w:tabs>
        <w:rPr>
          <w:rFonts w:eastAsia="Calibri"/>
          <w:bCs/>
          <w:color w:val="000000"/>
          <w:lang w:bidi="ru-RU"/>
        </w:rPr>
      </w:pPr>
    </w:p>
    <w:p w:rsidR="00596AC8" w:rsidRPr="00D91995" w:rsidRDefault="00596AC8" w:rsidP="00FB6BD8">
      <w:pPr>
        <w:tabs>
          <w:tab w:val="left" w:pos="2313"/>
        </w:tabs>
        <w:rPr>
          <w:rFonts w:eastAsia="Calibri"/>
          <w:bCs/>
          <w:color w:val="000000"/>
          <w:lang w:bidi="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847"/>
      </w:tblGrid>
      <w:tr w:rsidR="00D24CDB" w:rsidRPr="00D91995" w:rsidTr="00265DBB">
        <w:trPr>
          <w:trHeight w:val="4426"/>
        </w:trPr>
        <w:tc>
          <w:tcPr>
            <w:tcW w:w="4846" w:type="dxa"/>
          </w:tcPr>
          <w:p w:rsidR="00D24CDB" w:rsidRPr="00D91995" w:rsidRDefault="00D24CDB" w:rsidP="00CC7878">
            <w:pPr>
              <w:jc w:val="center"/>
              <w:rPr>
                <w:rFonts w:eastAsia="Calibri"/>
                <w:b/>
              </w:rPr>
            </w:pPr>
            <w:r w:rsidRPr="00D91995">
              <w:rPr>
                <w:rFonts w:eastAsia="Calibri"/>
                <w:b/>
              </w:rPr>
              <w:t>Застройщик</w:t>
            </w:r>
          </w:p>
          <w:p w:rsidR="0094148B" w:rsidRPr="00D91995" w:rsidRDefault="0094148B" w:rsidP="0094148B">
            <w:pPr>
              <w:rPr>
                <w:rFonts w:eastAsia="Calibri"/>
              </w:rPr>
            </w:pPr>
            <w:r w:rsidRPr="00D91995">
              <w:rPr>
                <w:rFonts w:eastAsia="Calibri"/>
              </w:rPr>
              <w:t>ООО «Специализированный застройщик «</w:t>
            </w:r>
            <w:proofErr w:type="spellStart"/>
            <w:r>
              <w:rPr>
                <w:rFonts w:eastAsia="Calibri"/>
              </w:rPr>
              <w:t>ПасификБЭЙ</w:t>
            </w:r>
            <w:proofErr w:type="spellEnd"/>
            <w:r w:rsidRPr="00D91995">
              <w:rPr>
                <w:rFonts w:eastAsia="Calibri"/>
              </w:rPr>
              <w:t>»</w:t>
            </w:r>
          </w:p>
          <w:p w:rsidR="0094148B" w:rsidRPr="00D91995" w:rsidRDefault="0094148B" w:rsidP="0094148B">
            <w:pPr>
              <w:rPr>
                <w:rFonts w:eastAsia="Calibri"/>
              </w:rPr>
            </w:pPr>
            <w:r w:rsidRPr="00D91995">
              <w:rPr>
                <w:rFonts w:eastAsia="Calibri"/>
              </w:rPr>
              <w:t>Юр. адрес: 6900</w:t>
            </w:r>
            <w:r>
              <w:rPr>
                <w:rFonts w:eastAsia="Calibri"/>
              </w:rPr>
              <w:t>80</w:t>
            </w:r>
            <w:r w:rsidRPr="00D91995">
              <w:rPr>
                <w:rFonts w:eastAsia="Calibri"/>
              </w:rPr>
              <w:t xml:space="preserve">, Приморский край, г. Владивосток, ул. </w:t>
            </w:r>
            <w:r>
              <w:rPr>
                <w:rFonts w:eastAsia="Calibri"/>
              </w:rPr>
              <w:t>Басаргина</w:t>
            </w:r>
            <w:r w:rsidRPr="00D91995">
              <w:rPr>
                <w:rFonts w:eastAsia="Calibri"/>
              </w:rPr>
              <w:t xml:space="preserve">, д. </w:t>
            </w:r>
            <w:r>
              <w:rPr>
                <w:rFonts w:eastAsia="Calibri"/>
              </w:rPr>
              <w:t>30</w:t>
            </w:r>
          </w:p>
          <w:p w:rsidR="0094148B" w:rsidRPr="00A40039" w:rsidRDefault="0094148B" w:rsidP="0094148B">
            <w:pPr>
              <w:jc w:val="both"/>
              <w:rPr>
                <w:rFonts w:eastAsia="Calibri"/>
              </w:rPr>
            </w:pPr>
            <w:r w:rsidRPr="00A40039">
              <w:rPr>
                <w:rFonts w:eastAsia="Calibri"/>
              </w:rPr>
              <w:t>ИНН 2543121259</w:t>
            </w:r>
            <w:r>
              <w:rPr>
                <w:rFonts w:eastAsia="Calibri"/>
              </w:rPr>
              <w:t>,</w:t>
            </w:r>
            <w:r w:rsidRPr="00A40039">
              <w:rPr>
                <w:rFonts w:eastAsia="Calibri"/>
              </w:rPr>
              <w:t xml:space="preserve"> КПП 253701001</w:t>
            </w:r>
          </w:p>
          <w:p w:rsidR="0094148B" w:rsidRDefault="0094148B" w:rsidP="0094148B">
            <w:pPr>
              <w:jc w:val="both"/>
              <w:rPr>
                <w:rFonts w:eastAsia="Calibri"/>
              </w:rPr>
            </w:pPr>
            <w:r w:rsidRPr="00A40039">
              <w:rPr>
                <w:rFonts w:eastAsia="Calibri"/>
              </w:rPr>
              <w:t>ОГРН 1182536001889</w:t>
            </w:r>
            <w:r>
              <w:rPr>
                <w:rFonts w:eastAsia="Calibri"/>
              </w:rPr>
              <w:t>,</w:t>
            </w:r>
          </w:p>
          <w:p w:rsidR="0094148B" w:rsidRPr="00A40039" w:rsidRDefault="0094148B" w:rsidP="0094148B">
            <w:pPr>
              <w:jc w:val="both"/>
              <w:rPr>
                <w:rFonts w:eastAsia="Calibri"/>
                <w:lang w:val="en-US"/>
              </w:rPr>
            </w:pPr>
            <w:r w:rsidRPr="00A40039">
              <w:rPr>
                <w:rFonts w:eastAsia="Calibri"/>
                <w:lang w:val="en-US"/>
              </w:rPr>
              <w:t xml:space="preserve">e-mail: </w:t>
            </w:r>
            <w:r w:rsidRPr="00A40039">
              <w:rPr>
                <w:color w:val="0000FF"/>
                <w:u w:val="single"/>
                <w:shd w:val="clear" w:color="auto" w:fill="FFFFFF"/>
                <w:lang w:val="en-US"/>
              </w:rPr>
              <w:t>pasifik.bej@mail.ru</w:t>
            </w:r>
          </w:p>
          <w:p w:rsidR="00D24CDB" w:rsidRPr="0094148B" w:rsidRDefault="00D24CDB" w:rsidP="00CC7878">
            <w:pPr>
              <w:rPr>
                <w:rFonts w:eastAsia="Calibri"/>
                <w:b/>
                <w:lang w:val="en-US"/>
              </w:rPr>
            </w:pPr>
          </w:p>
          <w:p w:rsidR="00D24CDB" w:rsidRPr="0094148B" w:rsidRDefault="00D24CDB" w:rsidP="00CC7878">
            <w:pPr>
              <w:rPr>
                <w:rFonts w:eastAsia="Calibri"/>
                <w:b/>
                <w:lang w:val="en-US"/>
              </w:rPr>
            </w:pPr>
          </w:p>
          <w:p w:rsidR="00D24CDB" w:rsidRPr="00D91995" w:rsidRDefault="00D24CDB" w:rsidP="00CC7878">
            <w:pPr>
              <w:rPr>
                <w:rFonts w:eastAsia="Calibri"/>
                <w:b/>
              </w:rPr>
            </w:pPr>
            <w:r w:rsidRPr="00D91995">
              <w:rPr>
                <w:rFonts w:eastAsia="Calibri"/>
                <w:b/>
              </w:rPr>
              <w:t xml:space="preserve">Генеральный директор </w:t>
            </w:r>
          </w:p>
          <w:p w:rsidR="00D24CDB" w:rsidRPr="00D91995" w:rsidRDefault="00D24CDB" w:rsidP="00CC7878">
            <w:pPr>
              <w:rPr>
                <w:rFonts w:eastAsia="Calibri"/>
                <w:b/>
              </w:rPr>
            </w:pPr>
          </w:p>
          <w:p w:rsidR="00D24CDB" w:rsidRPr="00D91995" w:rsidRDefault="00D24CDB" w:rsidP="00CC7878">
            <w:pPr>
              <w:rPr>
                <w:rFonts w:eastAsia="Calibri"/>
              </w:rPr>
            </w:pPr>
            <w:r w:rsidRPr="00D91995">
              <w:rPr>
                <w:rFonts w:eastAsia="Calibri"/>
                <w:b/>
              </w:rPr>
              <w:t>___________________/М.Ю. Лобанов</w:t>
            </w:r>
          </w:p>
        </w:tc>
        <w:tc>
          <w:tcPr>
            <w:tcW w:w="4847" w:type="dxa"/>
          </w:tcPr>
          <w:p w:rsidR="00D24CDB" w:rsidRPr="00D91995" w:rsidRDefault="00D24CDB" w:rsidP="00CC7878">
            <w:pPr>
              <w:jc w:val="center"/>
              <w:rPr>
                <w:rFonts w:eastAsia="Calibri"/>
                <w:b/>
              </w:rPr>
            </w:pPr>
            <w:r w:rsidRPr="00D91995">
              <w:rPr>
                <w:rFonts w:eastAsia="Calibri"/>
                <w:b/>
              </w:rPr>
              <w:t>Участник</w:t>
            </w:r>
          </w:p>
          <w:p w:rsidR="00D24CDB" w:rsidRPr="00D91995" w:rsidRDefault="00E94DF5" w:rsidP="00CC7878">
            <w:pPr>
              <w:jc w:val="both"/>
              <w:rPr>
                <w:rFonts w:eastAsia="Calibri"/>
                <w:b/>
              </w:rPr>
            </w:pPr>
            <w:sdt>
              <w:sdtPr>
                <w:rPr>
                  <w:rFonts w:eastAsia="Calibri"/>
                </w:rPr>
                <w:alias w:val="Организация"/>
                <w:tag w:val=""/>
                <w:id w:val="-1413383786"/>
                <w:placeholder>
                  <w:docPart w:val="85FD032B20764ED5AC85BC9D6CAB7945"/>
                </w:placeholder>
                <w:dataBinding w:prefixMappings="xmlns:ns0='http://schemas.openxmlformats.org/officeDocument/2006/extended-properties' " w:xpath="/ns0:Properties[1]/ns0:Company[1]" w:storeItemID="{6668398D-A668-4E3E-A5EB-62B293D839F1}"/>
                <w:text/>
              </w:sdtPr>
              <w:sdtEndPr/>
              <w:sdtContent>
                <w:r w:rsidR="00CF15DF">
                  <w:rPr>
                    <w:rFonts w:eastAsia="Calibri"/>
                  </w:rPr>
                  <w:t xml:space="preserve">ФИО, дата рождения: __.__.19__ г., место рождения:__________, паспорт РФ: серия __ __ № ______, выдан _________________, дата выдачи: __.__.20__ г., код подразделения: ___-___, адрес регистрации: ________________, ул. ___________, д. __, кв. __, ИНН ____________, СНИЛС ___-___-___ __, тел. ___________, </w:t>
                </w:r>
                <w:proofErr w:type="spellStart"/>
                <w:r w:rsidR="00CF15DF">
                  <w:rPr>
                    <w:rFonts w:eastAsia="Calibri"/>
                  </w:rPr>
                  <w:t>email</w:t>
                </w:r>
                <w:proofErr w:type="spellEnd"/>
                <w:r w:rsidR="00CF15DF">
                  <w:rPr>
                    <w:rFonts w:eastAsia="Calibri"/>
                  </w:rPr>
                  <w:t>: ______________</w:t>
                </w:r>
              </w:sdtContent>
            </w:sdt>
            <w:r w:rsidR="00D24CDB" w:rsidRPr="00D91995">
              <w:rPr>
                <w:rFonts w:eastAsia="Calibri"/>
              </w:rPr>
              <w:tab/>
            </w:r>
          </w:p>
          <w:p w:rsidR="00D24CDB" w:rsidRPr="00D91995" w:rsidRDefault="00D24CDB" w:rsidP="00CC7878">
            <w:pPr>
              <w:rPr>
                <w:rFonts w:eastAsia="Calibri"/>
                <w:b/>
              </w:rPr>
            </w:pPr>
          </w:p>
          <w:p w:rsidR="00D24CDB" w:rsidRPr="00D91995" w:rsidRDefault="00D24CDB" w:rsidP="00CC7878">
            <w:pPr>
              <w:rPr>
                <w:rFonts w:eastAsia="Calibri"/>
                <w:b/>
              </w:rPr>
            </w:pPr>
            <w:r w:rsidRPr="00D91995">
              <w:rPr>
                <w:rFonts w:eastAsia="Calibri"/>
                <w:b/>
              </w:rPr>
              <w:t>__________________/______________</w:t>
            </w:r>
          </w:p>
        </w:tc>
      </w:tr>
    </w:tbl>
    <w:p w:rsidR="008F5BDE" w:rsidRDefault="008F5BDE"/>
    <w:sectPr w:rsidR="008F5BDE" w:rsidSect="00BA6945">
      <w:headerReference w:type="default" r:id="rId8"/>
      <w:footerReference w:type="default" r:id="rId9"/>
      <w:pgSz w:w="11906" w:h="16838" w:code="9"/>
      <w:pgMar w:top="568" w:right="680" w:bottom="907" w:left="1418" w:header="284" w:footer="123" w:gutter="0"/>
      <w:pgBorders w:offsetFrom="page">
        <w:top w:val="doubleWave" w:sz="6" w:space="10" w:color="auto"/>
        <w:left w:val="doubleWave" w:sz="6" w:space="31" w:color="auto"/>
        <w:bottom w:val="doubleWave" w:sz="6" w:space="10" w:color="auto"/>
        <w:right w:val="doubleWave" w:sz="6"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20B" w:rsidRDefault="00B4620B" w:rsidP="003D7605">
      <w:r>
        <w:separator/>
      </w:r>
    </w:p>
  </w:endnote>
  <w:endnote w:type="continuationSeparator" w:id="0">
    <w:p w:rsidR="00B4620B" w:rsidRDefault="00B4620B" w:rsidP="003D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20B" w:rsidRPr="00281B6F" w:rsidRDefault="00B4620B" w:rsidP="001E312C">
    <w:pPr>
      <w:tabs>
        <w:tab w:val="center" w:pos="4550"/>
        <w:tab w:val="left" w:pos="5818"/>
      </w:tabs>
      <w:ind w:right="261"/>
      <w:jc w:val="right"/>
      <w:rPr>
        <w:color w:val="0F243E" w:themeColor="text2" w:themeShade="80"/>
      </w:rPr>
    </w:pPr>
    <w:r w:rsidRPr="00281B6F">
      <w:rPr>
        <w:color w:val="548DD4" w:themeColor="text2" w:themeTint="99"/>
        <w:spacing w:val="60"/>
      </w:rPr>
      <w:t>Страница</w:t>
    </w:r>
    <w:r w:rsidRPr="00281B6F">
      <w:rPr>
        <w:color w:val="548DD4" w:themeColor="text2" w:themeTint="99"/>
      </w:rPr>
      <w:t xml:space="preserve"> </w:t>
    </w:r>
    <w:r w:rsidRPr="00281B6F">
      <w:rPr>
        <w:color w:val="17365D" w:themeColor="text2" w:themeShade="BF"/>
      </w:rPr>
      <w:fldChar w:fldCharType="begin"/>
    </w:r>
    <w:r w:rsidRPr="00281B6F">
      <w:rPr>
        <w:color w:val="17365D" w:themeColor="text2" w:themeShade="BF"/>
      </w:rPr>
      <w:instrText>PAGE   \* MERGEFORMAT</w:instrText>
    </w:r>
    <w:r w:rsidRPr="00281B6F">
      <w:rPr>
        <w:color w:val="17365D" w:themeColor="text2" w:themeShade="BF"/>
      </w:rPr>
      <w:fldChar w:fldCharType="separate"/>
    </w:r>
    <w:r w:rsidR="00F4057F">
      <w:rPr>
        <w:noProof/>
        <w:color w:val="17365D" w:themeColor="text2" w:themeShade="BF"/>
      </w:rPr>
      <w:t>7</w:t>
    </w:r>
    <w:r w:rsidRPr="00281B6F">
      <w:rPr>
        <w:color w:val="17365D" w:themeColor="text2" w:themeShade="BF"/>
      </w:rPr>
      <w:fldChar w:fldCharType="end"/>
    </w:r>
    <w:r w:rsidRPr="00281B6F">
      <w:rPr>
        <w:color w:val="17365D" w:themeColor="text2" w:themeShade="BF"/>
      </w:rPr>
      <w:t xml:space="preserve"> | </w:t>
    </w:r>
    <w:r w:rsidR="00D47B01">
      <w:rPr>
        <w:noProof/>
        <w:color w:val="17365D" w:themeColor="text2" w:themeShade="BF"/>
      </w:rPr>
      <w:fldChar w:fldCharType="begin"/>
    </w:r>
    <w:r w:rsidR="00D47B01">
      <w:rPr>
        <w:noProof/>
        <w:color w:val="17365D" w:themeColor="text2" w:themeShade="BF"/>
      </w:rPr>
      <w:instrText>NUMPAGES  \* Arabic  \* MERGEFORMAT</w:instrText>
    </w:r>
    <w:r w:rsidR="00D47B01">
      <w:rPr>
        <w:noProof/>
        <w:color w:val="17365D" w:themeColor="text2" w:themeShade="BF"/>
      </w:rPr>
      <w:fldChar w:fldCharType="separate"/>
    </w:r>
    <w:r w:rsidR="00F4057F">
      <w:rPr>
        <w:noProof/>
        <w:color w:val="17365D" w:themeColor="text2" w:themeShade="BF"/>
      </w:rPr>
      <w:t>18</w:t>
    </w:r>
    <w:r w:rsidR="00D47B01">
      <w:rPr>
        <w:noProof/>
        <w:color w:val="17365D" w:themeColor="text2" w:themeShade="BF"/>
      </w:rPr>
      <w:fldChar w:fldCharType="end"/>
    </w:r>
  </w:p>
  <w:p w:rsidR="00B4620B" w:rsidRDefault="00B462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20B" w:rsidRDefault="00B4620B" w:rsidP="003D7605">
      <w:r>
        <w:separator/>
      </w:r>
    </w:p>
  </w:footnote>
  <w:footnote w:type="continuationSeparator" w:id="0">
    <w:p w:rsidR="00B4620B" w:rsidRDefault="00B4620B" w:rsidP="003D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20B" w:rsidRDefault="00B4620B">
    <w:pPr>
      <w:pStyle w:val="a4"/>
    </w:pPr>
    <w:r>
      <w:t>ООО «</w:t>
    </w:r>
    <w:r w:rsidRPr="00281B6F">
      <w:t>С</w:t>
    </w:r>
    <w:r>
      <w:t>З</w:t>
    </w:r>
    <w:r w:rsidRPr="00281B6F">
      <w:t xml:space="preserve"> «</w:t>
    </w:r>
    <w:proofErr w:type="spellStart"/>
    <w:r w:rsidR="006D74CE">
      <w:t>ПасификБЭЙ</w:t>
    </w:r>
    <w:proofErr w:type="spellEnd"/>
    <w:r w:rsidRPr="00281B6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3C30"/>
    <w:multiLevelType w:val="hybridMultilevel"/>
    <w:tmpl w:val="93E8A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D7"/>
    <w:rsid w:val="00001130"/>
    <w:rsid w:val="00012159"/>
    <w:rsid w:val="0001783A"/>
    <w:rsid w:val="000211AE"/>
    <w:rsid w:val="00023E56"/>
    <w:rsid w:val="000321A0"/>
    <w:rsid w:val="00032EEA"/>
    <w:rsid w:val="00044767"/>
    <w:rsid w:val="0004761D"/>
    <w:rsid w:val="000529A7"/>
    <w:rsid w:val="000801BF"/>
    <w:rsid w:val="00085083"/>
    <w:rsid w:val="0009513A"/>
    <w:rsid w:val="000A5148"/>
    <w:rsid w:val="000C3164"/>
    <w:rsid w:val="000C6993"/>
    <w:rsid w:val="000D23C6"/>
    <w:rsid w:val="000D68CA"/>
    <w:rsid w:val="000F0C0E"/>
    <w:rsid w:val="00157DB7"/>
    <w:rsid w:val="001732A0"/>
    <w:rsid w:val="001821E1"/>
    <w:rsid w:val="001941D0"/>
    <w:rsid w:val="001A25BF"/>
    <w:rsid w:val="001B2BB0"/>
    <w:rsid w:val="001D5FA0"/>
    <w:rsid w:val="001E29FA"/>
    <w:rsid w:val="001E312C"/>
    <w:rsid w:val="001E6718"/>
    <w:rsid w:val="001F0F5E"/>
    <w:rsid w:val="001F710C"/>
    <w:rsid w:val="001F730A"/>
    <w:rsid w:val="00215895"/>
    <w:rsid w:val="002206FE"/>
    <w:rsid w:val="00223778"/>
    <w:rsid w:val="002314DD"/>
    <w:rsid w:val="00236238"/>
    <w:rsid w:val="0024227B"/>
    <w:rsid w:val="00245A18"/>
    <w:rsid w:val="00263ADD"/>
    <w:rsid w:val="00265DBB"/>
    <w:rsid w:val="00267FCA"/>
    <w:rsid w:val="00273ECC"/>
    <w:rsid w:val="00275411"/>
    <w:rsid w:val="00296116"/>
    <w:rsid w:val="002C0F40"/>
    <w:rsid w:val="002C4CF6"/>
    <w:rsid w:val="002C616B"/>
    <w:rsid w:val="002E187A"/>
    <w:rsid w:val="002E2003"/>
    <w:rsid w:val="002E3F21"/>
    <w:rsid w:val="002F4A02"/>
    <w:rsid w:val="0030331F"/>
    <w:rsid w:val="00306450"/>
    <w:rsid w:val="00311395"/>
    <w:rsid w:val="00336CD0"/>
    <w:rsid w:val="00340962"/>
    <w:rsid w:val="00352E88"/>
    <w:rsid w:val="003562AA"/>
    <w:rsid w:val="00366886"/>
    <w:rsid w:val="00376855"/>
    <w:rsid w:val="0037786D"/>
    <w:rsid w:val="00380B70"/>
    <w:rsid w:val="00393461"/>
    <w:rsid w:val="003A0430"/>
    <w:rsid w:val="003B6303"/>
    <w:rsid w:val="003B6E50"/>
    <w:rsid w:val="003C2084"/>
    <w:rsid w:val="003C4DE7"/>
    <w:rsid w:val="003D4A5A"/>
    <w:rsid w:val="003D7605"/>
    <w:rsid w:val="003D7DB7"/>
    <w:rsid w:val="003E1A8B"/>
    <w:rsid w:val="003E33DC"/>
    <w:rsid w:val="00405222"/>
    <w:rsid w:val="004072F1"/>
    <w:rsid w:val="00410AD0"/>
    <w:rsid w:val="0041304A"/>
    <w:rsid w:val="004166DC"/>
    <w:rsid w:val="00417902"/>
    <w:rsid w:val="004210A2"/>
    <w:rsid w:val="004231D5"/>
    <w:rsid w:val="0043254E"/>
    <w:rsid w:val="00434B59"/>
    <w:rsid w:val="0044082A"/>
    <w:rsid w:val="00442E37"/>
    <w:rsid w:val="0045789F"/>
    <w:rsid w:val="004600F8"/>
    <w:rsid w:val="00460220"/>
    <w:rsid w:val="004619BE"/>
    <w:rsid w:val="00474A39"/>
    <w:rsid w:val="004846DD"/>
    <w:rsid w:val="004901FA"/>
    <w:rsid w:val="004B09DD"/>
    <w:rsid w:val="004B2A80"/>
    <w:rsid w:val="004C1577"/>
    <w:rsid w:val="004C1E45"/>
    <w:rsid w:val="004D1750"/>
    <w:rsid w:val="004D5715"/>
    <w:rsid w:val="004D5FCE"/>
    <w:rsid w:val="004E58AB"/>
    <w:rsid w:val="004F1D2A"/>
    <w:rsid w:val="005011B9"/>
    <w:rsid w:val="00507329"/>
    <w:rsid w:val="00525D5B"/>
    <w:rsid w:val="0052716D"/>
    <w:rsid w:val="00544597"/>
    <w:rsid w:val="00563F6B"/>
    <w:rsid w:val="00575F08"/>
    <w:rsid w:val="00581BC4"/>
    <w:rsid w:val="00585472"/>
    <w:rsid w:val="00585887"/>
    <w:rsid w:val="005944BE"/>
    <w:rsid w:val="0059635E"/>
    <w:rsid w:val="00596AC8"/>
    <w:rsid w:val="005A3B19"/>
    <w:rsid w:val="005B355F"/>
    <w:rsid w:val="005C1B1D"/>
    <w:rsid w:val="005C43D7"/>
    <w:rsid w:val="005C5F72"/>
    <w:rsid w:val="005D4656"/>
    <w:rsid w:val="005D7493"/>
    <w:rsid w:val="005D7653"/>
    <w:rsid w:val="00615276"/>
    <w:rsid w:val="00623822"/>
    <w:rsid w:val="006272D3"/>
    <w:rsid w:val="006447F9"/>
    <w:rsid w:val="006671E7"/>
    <w:rsid w:val="00671436"/>
    <w:rsid w:val="00672AE1"/>
    <w:rsid w:val="00673E18"/>
    <w:rsid w:val="00693E75"/>
    <w:rsid w:val="00694405"/>
    <w:rsid w:val="006A0927"/>
    <w:rsid w:val="006A45BE"/>
    <w:rsid w:val="006A5029"/>
    <w:rsid w:val="006A7544"/>
    <w:rsid w:val="006B2F8C"/>
    <w:rsid w:val="006C7ECC"/>
    <w:rsid w:val="006D09DB"/>
    <w:rsid w:val="006D74CE"/>
    <w:rsid w:val="006E302F"/>
    <w:rsid w:val="006E34F1"/>
    <w:rsid w:val="006E7908"/>
    <w:rsid w:val="007011CC"/>
    <w:rsid w:val="0070139D"/>
    <w:rsid w:val="00701907"/>
    <w:rsid w:val="007029D1"/>
    <w:rsid w:val="00710C6B"/>
    <w:rsid w:val="007128CB"/>
    <w:rsid w:val="00713B80"/>
    <w:rsid w:val="00726E11"/>
    <w:rsid w:val="0072764B"/>
    <w:rsid w:val="00734A26"/>
    <w:rsid w:val="00734E73"/>
    <w:rsid w:val="00746203"/>
    <w:rsid w:val="007470F4"/>
    <w:rsid w:val="00747D90"/>
    <w:rsid w:val="00757603"/>
    <w:rsid w:val="00766CA4"/>
    <w:rsid w:val="00770A70"/>
    <w:rsid w:val="0078081E"/>
    <w:rsid w:val="0079303C"/>
    <w:rsid w:val="00795696"/>
    <w:rsid w:val="00797879"/>
    <w:rsid w:val="007A499A"/>
    <w:rsid w:val="007A5623"/>
    <w:rsid w:val="007A7E99"/>
    <w:rsid w:val="007B1279"/>
    <w:rsid w:val="007B190F"/>
    <w:rsid w:val="007C0042"/>
    <w:rsid w:val="007C2BDC"/>
    <w:rsid w:val="007C62EB"/>
    <w:rsid w:val="008175D2"/>
    <w:rsid w:val="00824BE2"/>
    <w:rsid w:val="00824F50"/>
    <w:rsid w:val="008336BF"/>
    <w:rsid w:val="008414B4"/>
    <w:rsid w:val="00853171"/>
    <w:rsid w:val="00862041"/>
    <w:rsid w:val="0086421E"/>
    <w:rsid w:val="00865E75"/>
    <w:rsid w:val="00866330"/>
    <w:rsid w:val="00874580"/>
    <w:rsid w:val="008759A3"/>
    <w:rsid w:val="008845F6"/>
    <w:rsid w:val="0088554F"/>
    <w:rsid w:val="00885E8D"/>
    <w:rsid w:val="008937B9"/>
    <w:rsid w:val="00896948"/>
    <w:rsid w:val="00896BF1"/>
    <w:rsid w:val="008B13B0"/>
    <w:rsid w:val="008C04B0"/>
    <w:rsid w:val="008D5EB9"/>
    <w:rsid w:val="008F5A80"/>
    <w:rsid w:val="008F5BDE"/>
    <w:rsid w:val="009021DC"/>
    <w:rsid w:val="00917F08"/>
    <w:rsid w:val="00920879"/>
    <w:rsid w:val="009311E7"/>
    <w:rsid w:val="00933D48"/>
    <w:rsid w:val="0093642A"/>
    <w:rsid w:val="0094014A"/>
    <w:rsid w:val="0094148B"/>
    <w:rsid w:val="00955B9C"/>
    <w:rsid w:val="00960579"/>
    <w:rsid w:val="009671D7"/>
    <w:rsid w:val="00982F2E"/>
    <w:rsid w:val="00983964"/>
    <w:rsid w:val="00985E26"/>
    <w:rsid w:val="0099034F"/>
    <w:rsid w:val="00992B8B"/>
    <w:rsid w:val="009979A2"/>
    <w:rsid w:val="009C08DE"/>
    <w:rsid w:val="009E523D"/>
    <w:rsid w:val="009E58B3"/>
    <w:rsid w:val="009E5B13"/>
    <w:rsid w:val="009F0F76"/>
    <w:rsid w:val="00A16467"/>
    <w:rsid w:val="00A1765B"/>
    <w:rsid w:val="00A21842"/>
    <w:rsid w:val="00A2558A"/>
    <w:rsid w:val="00A260E2"/>
    <w:rsid w:val="00A34C5C"/>
    <w:rsid w:val="00A40039"/>
    <w:rsid w:val="00A41C16"/>
    <w:rsid w:val="00A439C0"/>
    <w:rsid w:val="00A509F1"/>
    <w:rsid w:val="00A56F2E"/>
    <w:rsid w:val="00A57118"/>
    <w:rsid w:val="00A61F08"/>
    <w:rsid w:val="00A654B9"/>
    <w:rsid w:val="00A661D5"/>
    <w:rsid w:val="00A90A32"/>
    <w:rsid w:val="00A93C8C"/>
    <w:rsid w:val="00A96013"/>
    <w:rsid w:val="00AB2806"/>
    <w:rsid w:val="00AC4E51"/>
    <w:rsid w:val="00AC61F9"/>
    <w:rsid w:val="00AD425F"/>
    <w:rsid w:val="00AD6254"/>
    <w:rsid w:val="00B110F6"/>
    <w:rsid w:val="00B248DC"/>
    <w:rsid w:val="00B25970"/>
    <w:rsid w:val="00B27C35"/>
    <w:rsid w:val="00B30513"/>
    <w:rsid w:val="00B32C73"/>
    <w:rsid w:val="00B331F8"/>
    <w:rsid w:val="00B4620B"/>
    <w:rsid w:val="00B616D3"/>
    <w:rsid w:val="00B63726"/>
    <w:rsid w:val="00B64094"/>
    <w:rsid w:val="00B652C6"/>
    <w:rsid w:val="00B7734A"/>
    <w:rsid w:val="00B83769"/>
    <w:rsid w:val="00B868A8"/>
    <w:rsid w:val="00BA6945"/>
    <w:rsid w:val="00BB1B15"/>
    <w:rsid w:val="00BB45B7"/>
    <w:rsid w:val="00BB70AC"/>
    <w:rsid w:val="00BC7E49"/>
    <w:rsid w:val="00BE5550"/>
    <w:rsid w:val="00BF7EC3"/>
    <w:rsid w:val="00C012FC"/>
    <w:rsid w:val="00C40F4A"/>
    <w:rsid w:val="00C43556"/>
    <w:rsid w:val="00C4684F"/>
    <w:rsid w:val="00C54950"/>
    <w:rsid w:val="00C64CDF"/>
    <w:rsid w:val="00C75111"/>
    <w:rsid w:val="00C8188C"/>
    <w:rsid w:val="00C85090"/>
    <w:rsid w:val="00C9050C"/>
    <w:rsid w:val="00CB2788"/>
    <w:rsid w:val="00CB425A"/>
    <w:rsid w:val="00CC114D"/>
    <w:rsid w:val="00CC7878"/>
    <w:rsid w:val="00CD54C7"/>
    <w:rsid w:val="00CD6015"/>
    <w:rsid w:val="00CE1497"/>
    <w:rsid w:val="00CE3575"/>
    <w:rsid w:val="00CE676E"/>
    <w:rsid w:val="00CF15DF"/>
    <w:rsid w:val="00CF74D2"/>
    <w:rsid w:val="00D00F32"/>
    <w:rsid w:val="00D059B2"/>
    <w:rsid w:val="00D20785"/>
    <w:rsid w:val="00D229A7"/>
    <w:rsid w:val="00D24CDB"/>
    <w:rsid w:val="00D278FC"/>
    <w:rsid w:val="00D27C98"/>
    <w:rsid w:val="00D323C7"/>
    <w:rsid w:val="00D343B7"/>
    <w:rsid w:val="00D34712"/>
    <w:rsid w:val="00D35541"/>
    <w:rsid w:val="00D362C8"/>
    <w:rsid w:val="00D3630A"/>
    <w:rsid w:val="00D46F8F"/>
    <w:rsid w:val="00D47B01"/>
    <w:rsid w:val="00D567C9"/>
    <w:rsid w:val="00D5712F"/>
    <w:rsid w:val="00D72E5F"/>
    <w:rsid w:val="00D73EB8"/>
    <w:rsid w:val="00D875A2"/>
    <w:rsid w:val="00D90FFE"/>
    <w:rsid w:val="00D91995"/>
    <w:rsid w:val="00DA02DB"/>
    <w:rsid w:val="00DA19FD"/>
    <w:rsid w:val="00DA59F3"/>
    <w:rsid w:val="00DA6076"/>
    <w:rsid w:val="00DA7B75"/>
    <w:rsid w:val="00DB0FC0"/>
    <w:rsid w:val="00DB4C58"/>
    <w:rsid w:val="00DB7383"/>
    <w:rsid w:val="00DC16D3"/>
    <w:rsid w:val="00DC6915"/>
    <w:rsid w:val="00E05208"/>
    <w:rsid w:val="00E11A0A"/>
    <w:rsid w:val="00E13683"/>
    <w:rsid w:val="00E212F5"/>
    <w:rsid w:val="00E26109"/>
    <w:rsid w:val="00E311A4"/>
    <w:rsid w:val="00E32FEE"/>
    <w:rsid w:val="00E333F5"/>
    <w:rsid w:val="00E363BD"/>
    <w:rsid w:val="00E3692A"/>
    <w:rsid w:val="00E36A03"/>
    <w:rsid w:val="00E462E7"/>
    <w:rsid w:val="00E46A72"/>
    <w:rsid w:val="00E47EFA"/>
    <w:rsid w:val="00E55E67"/>
    <w:rsid w:val="00E72522"/>
    <w:rsid w:val="00E80298"/>
    <w:rsid w:val="00E840A7"/>
    <w:rsid w:val="00E90046"/>
    <w:rsid w:val="00E94DF5"/>
    <w:rsid w:val="00EA231D"/>
    <w:rsid w:val="00EB06A5"/>
    <w:rsid w:val="00EB1826"/>
    <w:rsid w:val="00EB54BB"/>
    <w:rsid w:val="00EB69AF"/>
    <w:rsid w:val="00EC1A7D"/>
    <w:rsid w:val="00ED2737"/>
    <w:rsid w:val="00ED4A24"/>
    <w:rsid w:val="00ED4DCC"/>
    <w:rsid w:val="00EE7BF6"/>
    <w:rsid w:val="00EF02D2"/>
    <w:rsid w:val="00F00537"/>
    <w:rsid w:val="00F057BA"/>
    <w:rsid w:val="00F10C60"/>
    <w:rsid w:val="00F212F2"/>
    <w:rsid w:val="00F30DEA"/>
    <w:rsid w:val="00F31A05"/>
    <w:rsid w:val="00F31B69"/>
    <w:rsid w:val="00F321FB"/>
    <w:rsid w:val="00F4057F"/>
    <w:rsid w:val="00F4185E"/>
    <w:rsid w:val="00F450E6"/>
    <w:rsid w:val="00F4755A"/>
    <w:rsid w:val="00F51816"/>
    <w:rsid w:val="00F746F7"/>
    <w:rsid w:val="00F91894"/>
    <w:rsid w:val="00F962BF"/>
    <w:rsid w:val="00F96B2C"/>
    <w:rsid w:val="00FA2A17"/>
    <w:rsid w:val="00FA6605"/>
    <w:rsid w:val="00FA7CBF"/>
    <w:rsid w:val="00FB50DE"/>
    <w:rsid w:val="00FB5403"/>
    <w:rsid w:val="00FB6BD8"/>
    <w:rsid w:val="00FC7701"/>
    <w:rsid w:val="00FD3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7895"/>
  <w15:docId w15:val="{B1313CEE-1C84-4A6E-890B-79AFA7BB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C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6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6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D7"/>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671D7"/>
  </w:style>
  <w:style w:type="paragraph" w:styleId="a6">
    <w:name w:val="footer"/>
    <w:basedOn w:val="a"/>
    <w:link w:val="a7"/>
    <w:uiPriority w:val="99"/>
    <w:unhideWhenUsed/>
    <w:rsid w:val="009671D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671D7"/>
  </w:style>
  <w:style w:type="character" w:styleId="a8">
    <w:name w:val="Placeholder Text"/>
    <w:basedOn w:val="a0"/>
    <w:uiPriority w:val="99"/>
    <w:semiHidden/>
    <w:rsid w:val="009671D7"/>
    <w:rPr>
      <w:color w:val="808080"/>
    </w:rPr>
  </w:style>
  <w:style w:type="paragraph" w:styleId="a9">
    <w:name w:val="Balloon Text"/>
    <w:basedOn w:val="a"/>
    <w:link w:val="aa"/>
    <w:uiPriority w:val="99"/>
    <w:semiHidden/>
    <w:unhideWhenUsed/>
    <w:rsid w:val="009671D7"/>
    <w:rPr>
      <w:rFonts w:ascii="Tahoma" w:hAnsi="Tahoma" w:cs="Tahoma"/>
      <w:sz w:val="16"/>
      <w:szCs w:val="16"/>
    </w:rPr>
  </w:style>
  <w:style w:type="character" w:customStyle="1" w:styleId="aa">
    <w:name w:val="Текст выноски Знак"/>
    <w:basedOn w:val="a0"/>
    <w:link w:val="a9"/>
    <w:uiPriority w:val="99"/>
    <w:semiHidden/>
    <w:rsid w:val="009671D7"/>
    <w:rPr>
      <w:rFonts w:ascii="Tahoma" w:eastAsia="Times New Roman" w:hAnsi="Tahoma" w:cs="Tahoma"/>
      <w:sz w:val="16"/>
      <w:szCs w:val="16"/>
      <w:lang w:eastAsia="ru-RU"/>
    </w:rPr>
  </w:style>
  <w:style w:type="paragraph" w:styleId="ab">
    <w:name w:val="List Paragraph"/>
    <w:basedOn w:val="a"/>
    <w:uiPriority w:val="34"/>
    <w:qFormat/>
    <w:rsid w:val="000D23C6"/>
    <w:pPr>
      <w:ind w:left="720"/>
      <w:contextualSpacing/>
    </w:pPr>
  </w:style>
  <w:style w:type="paragraph" w:styleId="ac">
    <w:name w:val="Normal (Web)"/>
    <w:basedOn w:val="a"/>
    <w:uiPriority w:val="99"/>
    <w:unhideWhenUsed/>
    <w:rsid w:val="00544597"/>
    <w:pPr>
      <w:spacing w:before="100" w:beforeAutospacing="1" w:after="100" w:afterAutospacing="1"/>
    </w:pPr>
  </w:style>
  <w:style w:type="character" w:styleId="ad">
    <w:name w:val="Hyperlink"/>
    <w:basedOn w:val="a0"/>
    <w:uiPriority w:val="99"/>
    <w:unhideWhenUsed/>
    <w:rsid w:val="00DC6915"/>
    <w:rPr>
      <w:color w:val="0000FF" w:themeColor="hyperlink"/>
      <w:u w:val="single"/>
    </w:rPr>
  </w:style>
  <w:style w:type="character" w:customStyle="1" w:styleId="10">
    <w:name w:val="Неразрешенное упоминание1"/>
    <w:basedOn w:val="a0"/>
    <w:uiPriority w:val="99"/>
    <w:semiHidden/>
    <w:unhideWhenUsed/>
    <w:rsid w:val="00DC6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4620">
      <w:bodyDiv w:val="1"/>
      <w:marLeft w:val="0"/>
      <w:marRight w:val="0"/>
      <w:marTop w:val="0"/>
      <w:marBottom w:val="0"/>
      <w:divBdr>
        <w:top w:val="none" w:sz="0" w:space="0" w:color="auto"/>
        <w:left w:val="none" w:sz="0" w:space="0" w:color="auto"/>
        <w:bottom w:val="none" w:sz="0" w:space="0" w:color="auto"/>
        <w:right w:val="none" w:sz="0" w:space="0" w:color="auto"/>
      </w:divBdr>
    </w:div>
    <w:div w:id="162229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1EA2829AA2489F8110D8786DFD1546"/>
        <w:category>
          <w:name w:val="Общие"/>
          <w:gallery w:val="placeholder"/>
        </w:category>
        <w:types>
          <w:type w:val="bbPlcHdr"/>
        </w:types>
        <w:behaviors>
          <w:behavior w:val="content"/>
        </w:behaviors>
        <w:guid w:val="{4ABCF8A4-F79B-4CF3-9F73-107262A9E7F4}"/>
      </w:docPartPr>
      <w:docPartBody>
        <w:p w:rsidR="009B283C" w:rsidRDefault="0075205A" w:rsidP="0075205A">
          <w:pPr>
            <w:pStyle w:val="1B1EA2829AA2489F8110D8786DFD1546"/>
          </w:pPr>
          <w:r w:rsidRPr="00752105">
            <w:rPr>
              <w:rStyle w:val="a3"/>
            </w:rPr>
            <w:t>[Организация]</w:t>
          </w:r>
        </w:p>
      </w:docPartBody>
    </w:docPart>
    <w:docPart>
      <w:docPartPr>
        <w:name w:val="6B223B0BA0104E52BD8503A01B1F4C53"/>
        <w:category>
          <w:name w:val="Общие"/>
          <w:gallery w:val="placeholder"/>
        </w:category>
        <w:types>
          <w:type w:val="bbPlcHdr"/>
        </w:types>
        <w:behaviors>
          <w:behavior w:val="content"/>
        </w:behaviors>
        <w:guid w:val="{6A6F4C40-AB29-425A-8C79-3A44142C2E56}"/>
      </w:docPartPr>
      <w:docPartBody>
        <w:p w:rsidR="00815C41" w:rsidRDefault="00442C15" w:rsidP="00442C15">
          <w:pPr>
            <w:pStyle w:val="6B223B0BA0104E52BD8503A01B1F4C53"/>
          </w:pPr>
          <w:r w:rsidRPr="00752105">
            <w:rPr>
              <w:rStyle w:val="a3"/>
            </w:rPr>
            <w:t>[Организация]</w:t>
          </w:r>
        </w:p>
      </w:docPartBody>
    </w:docPart>
    <w:docPart>
      <w:docPartPr>
        <w:name w:val="324981F0EFD949F4AB1877F6CD28781D"/>
        <w:category>
          <w:name w:val="Общие"/>
          <w:gallery w:val="placeholder"/>
        </w:category>
        <w:types>
          <w:type w:val="bbPlcHdr"/>
        </w:types>
        <w:behaviors>
          <w:behavior w:val="content"/>
        </w:behaviors>
        <w:guid w:val="{02F752D7-ED80-4003-A5E6-04926625FF14}"/>
      </w:docPartPr>
      <w:docPartBody>
        <w:p w:rsidR="00DE47C2" w:rsidRDefault="00EC5B6E" w:rsidP="00EC5B6E">
          <w:pPr>
            <w:pStyle w:val="324981F0EFD949F4AB1877F6CD28781D"/>
          </w:pPr>
          <w:r w:rsidRPr="00752105">
            <w:rPr>
              <w:rStyle w:val="a3"/>
            </w:rPr>
            <w:t>[Организация]</w:t>
          </w:r>
        </w:p>
      </w:docPartBody>
    </w:docPart>
    <w:docPart>
      <w:docPartPr>
        <w:name w:val="85FD032B20764ED5AC85BC9D6CAB7945"/>
        <w:category>
          <w:name w:val="Общие"/>
          <w:gallery w:val="placeholder"/>
        </w:category>
        <w:types>
          <w:type w:val="bbPlcHdr"/>
        </w:types>
        <w:behaviors>
          <w:behavior w:val="content"/>
        </w:behaviors>
        <w:guid w:val="{C6D63232-A6EA-4650-B748-52A9EC3AEFF2}"/>
      </w:docPartPr>
      <w:docPartBody>
        <w:p w:rsidR="00DE47C2" w:rsidRDefault="00EC5B6E" w:rsidP="00EC5B6E">
          <w:pPr>
            <w:pStyle w:val="85FD032B20764ED5AC85BC9D6CAB7945"/>
          </w:pPr>
          <w:r w:rsidRPr="00752105">
            <w:rPr>
              <w:rStyle w:val="a3"/>
            </w:rPr>
            <w:t>[Организация]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86587"/>
    <w:rsid w:val="00134581"/>
    <w:rsid w:val="0029614A"/>
    <w:rsid w:val="00297BFD"/>
    <w:rsid w:val="00435793"/>
    <w:rsid w:val="00442C15"/>
    <w:rsid w:val="00475F43"/>
    <w:rsid w:val="004F37E0"/>
    <w:rsid w:val="00603EEE"/>
    <w:rsid w:val="00650C95"/>
    <w:rsid w:val="0069722A"/>
    <w:rsid w:val="00750A6B"/>
    <w:rsid w:val="0075205A"/>
    <w:rsid w:val="00815C41"/>
    <w:rsid w:val="008E779C"/>
    <w:rsid w:val="009A6535"/>
    <w:rsid w:val="009B283C"/>
    <w:rsid w:val="009F493F"/>
    <w:rsid w:val="00AA7792"/>
    <w:rsid w:val="00AC778A"/>
    <w:rsid w:val="00C26765"/>
    <w:rsid w:val="00C80050"/>
    <w:rsid w:val="00CA2102"/>
    <w:rsid w:val="00DE0575"/>
    <w:rsid w:val="00DE47C2"/>
    <w:rsid w:val="00E13669"/>
    <w:rsid w:val="00EC5B6E"/>
    <w:rsid w:val="00F23065"/>
    <w:rsid w:val="00F8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614A"/>
    <w:rPr>
      <w:color w:val="808080"/>
    </w:rPr>
  </w:style>
  <w:style w:type="paragraph" w:customStyle="1" w:styleId="E60DE2E3BFB94F38B314F793328A4400">
    <w:name w:val="E60DE2E3BFB94F38B314F793328A4400"/>
    <w:rsid w:val="00F86587"/>
  </w:style>
  <w:style w:type="paragraph" w:customStyle="1" w:styleId="7C2DFDE5C183483B945AA4D6BDE3C831">
    <w:name w:val="7C2DFDE5C183483B945AA4D6BDE3C831"/>
    <w:rsid w:val="00F86587"/>
  </w:style>
  <w:style w:type="paragraph" w:customStyle="1" w:styleId="C13FABD2A6494FD586DCFEB75FA26ADE">
    <w:name w:val="C13FABD2A6494FD586DCFEB75FA26ADE"/>
    <w:rsid w:val="00F86587"/>
  </w:style>
  <w:style w:type="paragraph" w:customStyle="1" w:styleId="5947D314D717484D983931217F3F65BD">
    <w:name w:val="5947D314D717484D983931217F3F65BD"/>
    <w:rsid w:val="00F86587"/>
  </w:style>
  <w:style w:type="paragraph" w:customStyle="1" w:styleId="1B1EA2829AA2489F8110D8786DFD1546">
    <w:name w:val="1B1EA2829AA2489F8110D8786DFD1546"/>
    <w:rsid w:val="0075205A"/>
  </w:style>
  <w:style w:type="paragraph" w:customStyle="1" w:styleId="4AB87BA29FFD46BF842E05AA63E890CD">
    <w:name w:val="4AB87BA29FFD46BF842E05AA63E890CD"/>
    <w:rsid w:val="0075205A"/>
  </w:style>
  <w:style w:type="paragraph" w:customStyle="1" w:styleId="02C26E8020E64A8A95647F2BD39AA1EC">
    <w:name w:val="02C26E8020E64A8A95647F2BD39AA1EC"/>
    <w:rsid w:val="0075205A"/>
  </w:style>
  <w:style w:type="paragraph" w:customStyle="1" w:styleId="9978A4A872D44A5D848E9C29B96599AF">
    <w:name w:val="9978A4A872D44A5D848E9C29B96599AF"/>
    <w:rsid w:val="00442C15"/>
  </w:style>
  <w:style w:type="paragraph" w:customStyle="1" w:styleId="9A7A9C762BF8427BA5A0F9E39AD1AF29">
    <w:name w:val="9A7A9C762BF8427BA5A0F9E39AD1AF29"/>
    <w:rsid w:val="00442C15"/>
  </w:style>
  <w:style w:type="paragraph" w:customStyle="1" w:styleId="0A799A95F4554D1EA35DA8780E55A054">
    <w:name w:val="0A799A95F4554D1EA35DA8780E55A054"/>
    <w:rsid w:val="00442C15"/>
  </w:style>
  <w:style w:type="paragraph" w:customStyle="1" w:styleId="F7800F5C76924ECF9459051299F0510B">
    <w:name w:val="F7800F5C76924ECF9459051299F0510B"/>
    <w:rsid w:val="00442C15"/>
  </w:style>
  <w:style w:type="paragraph" w:customStyle="1" w:styleId="5482033AED554DFFB56B11A5E800433E">
    <w:name w:val="5482033AED554DFFB56B11A5E800433E"/>
    <w:rsid w:val="00442C15"/>
  </w:style>
  <w:style w:type="paragraph" w:customStyle="1" w:styleId="6B223B0BA0104E52BD8503A01B1F4C53">
    <w:name w:val="6B223B0BA0104E52BD8503A01B1F4C53"/>
    <w:rsid w:val="00442C15"/>
  </w:style>
  <w:style w:type="paragraph" w:customStyle="1" w:styleId="B52F6764F5C6400893D6144268652C27">
    <w:name w:val="B52F6764F5C6400893D6144268652C27"/>
    <w:rsid w:val="00EC5B6E"/>
    <w:pPr>
      <w:spacing w:after="160" w:line="259" w:lineRule="auto"/>
    </w:pPr>
  </w:style>
  <w:style w:type="paragraph" w:customStyle="1" w:styleId="324981F0EFD949F4AB1877F6CD28781D">
    <w:name w:val="324981F0EFD949F4AB1877F6CD28781D"/>
    <w:rsid w:val="00EC5B6E"/>
    <w:pPr>
      <w:spacing w:after="160" w:line="259" w:lineRule="auto"/>
    </w:pPr>
  </w:style>
  <w:style w:type="paragraph" w:customStyle="1" w:styleId="85FD032B20764ED5AC85BC9D6CAB7945">
    <w:name w:val="85FD032B20764ED5AC85BC9D6CAB7945"/>
    <w:rsid w:val="00EC5B6E"/>
    <w:pPr>
      <w:spacing w:after="160" w:line="259" w:lineRule="auto"/>
    </w:pPr>
  </w:style>
  <w:style w:type="paragraph" w:customStyle="1" w:styleId="DDDE2D09DAEF418D82F425E1E558C386">
    <w:name w:val="DDDE2D09DAEF418D82F425E1E558C386"/>
    <w:rsid w:val="002961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1D6AB-8072-4843-930A-38850E49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8096</Words>
  <Characters>46150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ФИО, дата рождения: __.__.19__ г., место рождения:__________, паспорт РФ: серия __ __ № ______, выдан _________________, дата выдачи: __.__.20__ г., код подразделения: ___-___, адрес регистрации: ________________, ул. ___________, д. __, кв. __, ИНН ____________, СНИЛС ___-___-___ __, тел. ___________, email: ______________</Company>
  <LinksUpToDate>false</LinksUpToDate>
  <CharactersWithSpaces>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Станислав К.</cp:lastModifiedBy>
  <cp:revision>4</cp:revision>
  <cp:lastPrinted>2020-08-18T01:52:00Z</cp:lastPrinted>
  <dcterms:created xsi:type="dcterms:W3CDTF">2021-07-13T06:12:00Z</dcterms:created>
  <dcterms:modified xsi:type="dcterms:W3CDTF">2021-07-13T07:10:00Z</dcterms:modified>
</cp:coreProperties>
</file>